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75" w:rsidRDefault="004518FF" w:rsidP="00173478">
      <w:pPr>
        <w:autoSpaceDE w:val="0"/>
        <w:autoSpaceDN w:val="0"/>
        <w:spacing w:beforeLines="50" w:before="180"/>
        <w:ind w:firstLineChars="135" w:firstLine="283"/>
        <w:rPr>
          <w:rFonts w:ascii="Meiryo UI" w:eastAsia="Meiryo UI" w:hAnsi="Meiryo UI" w:cs="Meiryo UI"/>
          <w:szCs w:val="14"/>
        </w:rPr>
      </w:pPr>
      <w:bookmarkStart w:id="0" w:name="_GoBack"/>
      <w:r>
        <w:rPr>
          <w:noProof/>
        </w:rPr>
        <w:drawing>
          <wp:inline distT="0" distB="0" distL="0" distR="0" wp14:anchorId="7BAE7F16" wp14:editId="30A7AB5E">
            <wp:extent cx="6587490" cy="2834640"/>
            <wp:effectExtent l="0" t="0" r="3810" b="381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  <w:r>
        <w:rPr>
          <w:rFonts w:ascii="Meiryo UI" w:eastAsia="Meiryo UI" w:hAnsi="Meiryo UI" w:cs="Meiryo UI"/>
          <w:noProof/>
          <w:szCs w:val="1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656ACA1" wp14:editId="66296B16">
                <wp:simplePos x="0" y="0"/>
                <wp:positionH relativeFrom="margin">
                  <wp:posOffset>-153670</wp:posOffset>
                </wp:positionH>
                <wp:positionV relativeFrom="paragraph">
                  <wp:posOffset>-138430</wp:posOffset>
                </wp:positionV>
                <wp:extent cx="4899660" cy="2794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66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4798" w:rsidRPr="002852B9" w:rsidRDefault="00D25A3C">
                            <w:pP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74D6A" w:rsidRPr="002852B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．</w:t>
                            </w:r>
                            <w:r w:rsidR="004518F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学生</w:t>
                            </w:r>
                            <w:r w:rsidR="004518FF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一人当たりの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教育研究経費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人件費</w:t>
                            </w:r>
                            <w:r w:rsidR="004518F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並びに</w:t>
                            </w:r>
                            <w:r w:rsidR="004518FF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補助金</w:t>
                            </w:r>
                            <w:r w:rsidR="00A36CE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A36CE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授業料＋</w:t>
                            </w:r>
                            <w:r w:rsidR="00A36CEF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施設設備費</w:t>
                            </w:r>
                            <w:r w:rsidR="00A36CE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36CEF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6AC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2.1pt;margin-top:-10.9pt;width:385.8pt;height:22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" fillcolor="white [3201]" stroked="f" strokeweight=".5pt">
                <v:textbox>
                  <w:txbxContent>
                    <w:p w:rsidR="00704798" w:rsidRPr="002852B9" w:rsidRDefault="00D25A3C">
                      <w:pP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2</w:t>
                      </w:r>
                      <w:r w:rsidR="00F74D6A" w:rsidRPr="002852B9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．</w:t>
                      </w:r>
                      <w:r w:rsidR="004518F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学生</w:t>
                      </w:r>
                      <w:r w:rsidR="004518FF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一人当たりの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教育研究経費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人件費</w:t>
                      </w:r>
                      <w:r w:rsidR="004518F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並びに</w:t>
                      </w:r>
                      <w:r w:rsidR="004518FF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補助金</w:t>
                      </w:r>
                      <w:r w:rsidR="00A36CE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、</w:t>
                      </w:r>
                      <w:r w:rsidR="00A36CE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授業料＋</w:t>
                      </w:r>
                      <w:r w:rsidR="00A36CEF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施設設備費</w:t>
                      </w:r>
                      <w:r w:rsidR="00A36CE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の</w:t>
                      </w:r>
                      <w:r w:rsidR="00A36CEF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推移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6AA5" w:rsidRDefault="007C7E46" w:rsidP="009E51A6">
      <w:pPr>
        <w:autoSpaceDE w:val="0"/>
        <w:autoSpaceDN w:val="0"/>
        <w:spacing w:beforeLines="50" w:before="180"/>
        <w:rPr>
          <w:rFonts w:ascii="Meiryo UI" w:eastAsia="Meiryo UI" w:hAnsi="Meiryo UI" w:cs="Meiryo UI"/>
          <w:sz w:val="20"/>
          <w:szCs w:val="14"/>
        </w:rPr>
      </w:pPr>
      <w:r w:rsidRPr="009E51A6">
        <w:rPr>
          <w:rFonts w:ascii="ＭＳ Ｐゴシック" w:eastAsia="ＭＳ Ｐゴシック" w:hAnsi="ＭＳ Ｐゴシック"/>
          <w:noProof/>
          <w:color w:val="253356" w:themeColor="accent1" w:themeShade="80"/>
          <w:sz w:val="1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3BAEA13" wp14:editId="54B29B91">
                <wp:simplePos x="0" y="0"/>
                <wp:positionH relativeFrom="column">
                  <wp:posOffset>105410</wp:posOffset>
                </wp:positionH>
                <wp:positionV relativeFrom="paragraph">
                  <wp:posOffset>168275</wp:posOffset>
                </wp:positionV>
                <wp:extent cx="6705600" cy="3497580"/>
                <wp:effectExtent l="0" t="0" r="0" b="762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497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E46" w:rsidRDefault="00BB1601" w:rsidP="007C7E46">
                            <w:r w:rsidRPr="00BB1601">
                              <w:rPr>
                                <w:noProof/>
                              </w:rPr>
                              <w:drawing>
                                <wp:inline distT="0" distB="0" distL="0" distR="0" wp14:anchorId="01D49ABF" wp14:editId="54415126">
                                  <wp:extent cx="6515896" cy="332740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9268" cy="3329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9CC1B" id="テキスト ボックス 457" o:spid="_x0000_s1027" type="#_x0000_t202" style="position:absolute;left:0;text-align:left;margin-left:8.3pt;margin-top:13.25pt;width:528pt;height:27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" filled="f" stroked="f" strokeweight=".5pt">
                <v:textbox>
                  <w:txbxContent>
                    <w:p w:rsidR="007C7E46" w:rsidRDefault="00BB1601" w:rsidP="007C7E46">
                      <w:r w:rsidRPr="00BB1601">
                        <w:rPr>
                          <w:noProof/>
                        </w:rPr>
                        <w:drawing>
                          <wp:inline distT="0" distB="0" distL="0" distR="0">
                            <wp:extent cx="6515896" cy="3327400"/>
                            <wp:effectExtent l="0" t="0" r="0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9268" cy="3329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25A3C">
        <w:rPr>
          <w:rFonts w:ascii="Meiryo UI" w:eastAsia="Meiryo UI" w:hAnsi="Meiryo UI" w:cs="Meiryo UI" w:hint="eastAsia"/>
          <w:szCs w:val="14"/>
        </w:rPr>
        <w:t>3</w:t>
      </w:r>
      <w:r w:rsidR="00165ACB">
        <w:rPr>
          <w:rFonts w:ascii="Meiryo UI" w:eastAsia="Meiryo UI" w:hAnsi="Meiryo UI" w:cs="Meiryo UI" w:hint="eastAsia"/>
          <w:szCs w:val="14"/>
        </w:rPr>
        <w:t>．学生一人当たり公財政</w:t>
      </w:r>
      <w:r w:rsidR="007C6AA5" w:rsidRPr="009E51A6">
        <w:rPr>
          <w:rFonts w:ascii="Meiryo UI" w:eastAsia="Meiryo UI" w:hAnsi="Meiryo UI" w:cs="Meiryo UI" w:hint="eastAsia"/>
          <w:szCs w:val="14"/>
        </w:rPr>
        <w:t>支出［</w:t>
      </w:r>
      <w:r w:rsidR="007C6AA5" w:rsidRPr="009E51A6">
        <w:rPr>
          <w:rFonts w:ascii="Meiryo UI" w:eastAsia="Meiryo UI" w:hAnsi="Meiryo UI" w:cs="Meiryo UI"/>
          <w:szCs w:val="14"/>
        </w:rPr>
        <w:t>OECD各国：高等教育機関］（2012年）</w:t>
      </w:r>
    </w:p>
    <w:p w:rsidR="007C7E46" w:rsidRPr="007C6AA5" w:rsidRDefault="007C7E46" w:rsidP="007C7E46">
      <w:pPr>
        <w:spacing w:line="320" w:lineRule="exact"/>
      </w:pPr>
    </w:p>
    <w:p w:rsidR="007C7E46" w:rsidRDefault="007C7E46" w:rsidP="007C7E46">
      <w:pPr>
        <w:spacing w:line="320" w:lineRule="exact"/>
        <w:rPr>
          <w:rFonts w:eastAsia="ＭＳ 明朝" w:cs="ＭＳ 明朝"/>
        </w:rPr>
      </w:pPr>
    </w:p>
    <w:p w:rsidR="007C7E46" w:rsidRDefault="007C7E46" w:rsidP="007C7E46">
      <w:pPr>
        <w:spacing w:line="320" w:lineRule="exact"/>
        <w:rPr>
          <w:rFonts w:eastAsia="ＭＳ 明朝" w:cs="ＭＳ 明朝"/>
        </w:rPr>
      </w:pPr>
    </w:p>
    <w:p w:rsidR="007C7E46" w:rsidRDefault="007C7E46" w:rsidP="007C7E46">
      <w:pPr>
        <w:spacing w:line="320" w:lineRule="exact"/>
        <w:rPr>
          <w:rFonts w:eastAsia="ＭＳ 明朝" w:cs="ＭＳ 明朝"/>
        </w:rPr>
      </w:pPr>
    </w:p>
    <w:p w:rsidR="007C7E46" w:rsidRDefault="007C7E46" w:rsidP="007C7E46">
      <w:pPr>
        <w:spacing w:line="320" w:lineRule="exact"/>
        <w:rPr>
          <w:rFonts w:eastAsia="ＭＳ 明朝" w:cs="ＭＳ 明朝"/>
        </w:rPr>
      </w:pPr>
    </w:p>
    <w:p w:rsidR="007C7E46" w:rsidRDefault="007C7E46" w:rsidP="007C7E46">
      <w:pPr>
        <w:spacing w:line="320" w:lineRule="exact"/>
        <w:rPr>
          <w:rFonts w:eastAsia="ＭＳ 明朝" w:cs="ＭＳ 明朝"/>
        </w:rPr>
      </w:pPr>
    </w:p>
    <w:p w:rsidR="007C7E46" w:rsidRDefault="007C7E46" w:rsidP="007C7E46">
      <w:pPr>
        <w:spacing w:line="320" w:lineRule="exact"/>
        <w:rPr>
          <w:rFonts w:eastAsia="ＭＳ 明朝" w:cs="ＭＳ 明朝"/>
        </w:rPr>
      </w:pPr>
    </w:p>
    <w:p w:rsidR="007C7E46" w:rsidRPr="00221AD6" w:rsidRDefault="007C7E46" w:rsidP="007C7E46">
      <w:pPr>
        <w:spacing w:line="320" w:lineRule="exact"/>
        <w:rPr>
          <w:rFonts w:eastAsia="ＭＳ 明朝" w:cs="ＭＳ 明朝"/>
        </w:rPr>
      </w:pPr>
    </w:p>
    <w:p w:rsidR="007C7E46" w:rsidRDefault="007C7E46" w:rsidP="007C7E46">
      <w:pPr>
        <w:spacing w:line="320" w:lineRule="exact"/>
        <w:rPr>
          <w:rFonts w:eastAsia="ＭＳ 明朝" w:cs="ＭＳ 明朝"/>
        </w:rPr>
      </w:pPr>
    </w:p>
    <w:p w:rsidR="007C7E46" w:rsidRDefault="007C7E46" w:rsidP="007C7E46">
      <w:pPr>
        <w:spacing w:line="320" w:lineRule="exact"/>
        <w:rPr>
          <w:rFonts w:eastAsia="ＭＳ 明朝" w:cs="ＭＳ 明朝"/>
        </w:rPr>
      </w:pPr>
    </w:p>
    <w:p w:rsidR="007C7E46" w:rsidRDefault="007C7E46" w:rsidP="007C7E46">
      <w:pPr>
        <w:widowControl/>
        <w:jc w:val="left"/>
        <w:rPr>
          <w:rFonts w:eastAsia="ＭＳ 明朝" w:cs="ＭＳ 明朝"/>
        </w:rPr>
      </w:pPr>
    </w:p>
    <w:p w:rsidR="007C7E46" w:rsidRDefault="00E32810" w:rsidP="007C7E46">
      <w:pPr>
        <w:widowControl/>
        <w:jc w:val="left"/>
        <w:rPr>
          <w:rFonts w:eastAsia="ＭＳ 明朝" w:cs="ＭＳ 明朝"/>
        </w:rPr>
      </w:pPr>
      <w:r>
        <w:rPr>
          <w:rFonts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74F7A5" wp14:editId="7C4D45A3">
                <wp:simplePos x="0" y="0"/>
                <wp:positionH relativeFrom="column">
                  <wp:posOffset>4103370</wp:posOffset>
                </wp:positionH>
                <wp:positionV relativeFrom="paragraph">
                  <wp:posOffset>16510</wp:posOffset>
                </wp:positionV>
                <wp:extent cx="107950" cy="215900"/>
                <wp:effectExtent l="0" t="0" r="25400" b="127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21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91D0B" id="正方形/長方形 20" o:spid="_x0000_s1026" style="position:absolute;left:0;text-align:left;margin-left:323.1pt;margin-top:1.3pt;width:8.5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" filled="f" strokecolor="#c00000" strokeweight="1pt"/>
            </w:pict>
          </mc:Fallback>
        </mc:AlternateContent>
      </w:r>
      <w:r w:rsidR="0033666D">
        <w:rPr>
          <w:rFonts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2C6920" wp14:editId="7CC9A0CD">
                <wp:simplePos x="0" y="0"/>
                <wp:positionH relativeFrom="column">
                  <wp:posOffset>2553970</wp:posOffset>
                </wp:positionH>
                <wp:positionV relativeFrom="paragraph">
                  <wp:posOffset>29210</wp:posOffset>
                </wp:positionV>
                <wp:extent cx="120650" cy="628650"/>
                <wp:effectExtent l="0" t="0" r="1270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E5B48" id="正方形/長方形 19" o:spid="_x0000_s1026" style="position:absolute;left:0;text-align:left;margin-left:201.1pt;margin-top:2.3pt;width:9.5pt;height:4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" filled="f" strokecolor="#c00000" strokeweight="1pt"/>
            </w:pict>
          </mc:Fallback>
        </mc:AlternateContent>
      </w:r>
    </w:p>
    <w:p w:rsidR="007C7E46" w:rsidRDefault="007C7E46" w:rsidP="007C7E46">
      <w:pPr>
        <w:widowControl/>
        <w:jc w:val="left"/>
        <w:rPr>
          <w:rFonts w:eastAsia="ＭＳ 明朝" w:cs="ＭＳ 明朝"/>
        </w:rPr>
      </w:pPr>
    </w:p>
    <w:p w:rsidR="007C7E46" w:rsidRDefault="000879E4" w:rsidP="007C7E46">
      <w:pPr>
        <w:widowControl/>
        <w:jc w:val="left"/>
        <w:rPr>
          <w:rFonts w:eastAsia="ＭＳ 明朝" w:cs="ＭＳ 明朝"/>
        </w:rPr>
      </w:pPr>
      <w:r w:rsidRPr="005446D3">
        <w:rPr>
          <w:rFonts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12D2CB" wp14:editId="3F2DC11D">
                <wp:simplePos x="0" y="0"/>
                <wp:positionH relativeFrom="column">
                  <wp:posOffset>5740400</wp:posOffset>
                </wp:positionH>
                <wp:positionV relativeFrom="paragraph">
                  <wp:posOffset>13335</wp:posOffset>
                </wp:positionV>
                <wp:extent cx="845820" cy="3333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9E4" w:rsidRPr="000879E4" w:rsidRDefault="000879E4" w:rsidP="007C7E46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0879E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（2014</w:t>
                            </w:r>
                            <w:r w:rsidRPr="000879E4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2D2CB" id="テキスト ボックス 22" o:spid="_x0000_s1028" type="#_x0000_t202" style="position:absolute;margin-left:452pt;margin-top:1.05pt;width:66.6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" filled="f" stroked="f" strokeweight=".5pt">
                <v:textbox>
                  <w:txbxContent>
                    <w:p w:rsidR="000879E4" w:rsidRPr="000879E4" w:rsidRDefault="000879E4" w:rsidP="007C7E46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</w:pPr>
                      <w:r w:rsidRPr="000879E4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8"/>
                        </w:rPr>
                        <w:t>（2014</w:t>
                      </w:r>
                      <w:r w:rsidRPr="000879E4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  <w:t>年）</w:t>
                      </w:r>
                    </w:p>
                  </w:txbxContent>
                </v:textbox>
              </v:shape>
            </w:pict>
          </mc:Fallback>
        </mc:AlternateContent>
      </w:r>
    </w:p>
    <w:p w:rsidR="007C7E46" w:rsidRDefault="00515987" w:rsidP="007C7E46">
      <w:pPr>
        <w:widowControl/>
        <w:jc w:val="left"/>
        <w:rPr>
          <w:rFonts w:eastAsia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FFFE94B" wp14:editId="37A5A3E2">
                <wp:simplePos x="0" y="0"/>
                <wp:positionH relativeFrom="margin">
                  <wp:posOffset>13970</wp:posOffset>
                </wp:positionH>
                <wp:positionV relativeFrom="paragraph">
                  <wp:posOffset>24130</wp:posOffset>
                </wp:positionV>
                <wp:extent cx="6835140" cy="355600"/>
                <wp:effectExtent l="0" t="0" r="0" b="6350"/>
                <wp:wrapNone/>
                <wp:docPr id="5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140" cy="3556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624" w:rsidRPr="00F25455" w:rsidRDefault="00515987" w:rsidP="00F74D6A">
                            <w:pPr>
                              <w:pStyle w:val="Web"/>
                              <w:autoSpaceDE w:val="0"/>
                              <w:autoSpaceDN w:val="0"/>
                              <w:snapToGrid w:val="0"/>
                              <w:spacing w:after="0" w:line="200" w:lineRule="exact"/>
                              <w:ind w:left="480" w:hangingChars="300" w:hanging="480"/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color w:val="000000" w:themeColor="dark1"/>
                                <w:sz w:val="16"/>
                                <w:szCs w:val="14"/>
                                <w:lang w:eastAsia="ja-JP"/>
                              </w:rPr>
                              <w:t>出典</w:t>
                            </w:r>
                            <w:r>
                              <w:rPr>
                                <w:rFonts w:ascii="Meiryo UI" w:eastAsia="Meiryo UI" w:hAnsi="Meiryo UI" w:cs="ＭＳ 明朝"/>
                                <w:color w:val="000000" w:themeColor="dark1"/>
                                <w:sz w:val="16"/>
                                <w:szCs w:val="14"/>
                                <w:lang w:eastAsia="ja-JP"/>
                              </w:rPr>
                              <w:t>：</w:t>
                            </w:r>
                            <w:r w:rsidR="007C7E46" w:rsidRPr="00515987">
                              <w:rPr>
                                <w:rFonts w:ascii="Meiryo UI" w:eastAsia="Meiryo UI" w:hAnsi="Meiryo UI" w:cs="Meiryo UI"/>
                                <w:sz w:val="16"/>
                                <w:szCs w:val="12"/>
                                <w:lang w:eastAsia="ja-JP"/>
                              </w:rPr>
                              <w:t>OECD「図表でみる教育」OECDインディケータ（2015年版）より作成（2012年データ）</w:t>
                            </w:r>
                            <w:r w:rsidR="00F74D6A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2"/>
                                <w:lang w:eastAsia="ja-JP"/>
                              </w:rPr>
                              <w:t>、</w:t>
                            </w:r>
                            <w:r w:rsidR="00666624" w:rsidRPr="0032170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eastAsia="ja-JP"/>
                              </w:rPr>
                              <w:t>国立</w:t>
                            </w:r>
                            <w:r w:rsidR="00666624" w:rsidRPr="00321705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  <w:t>大学</w:t>
                            </w:r>
                            <w:r w:rsidR="00666624" w:rsidRPr="0032170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eastAsia="ja-JP"/>
                              </w:rPr>
                              <w:t>については</w:t>
                            </w:r>
                            <w:r w:rsidR="00666624" w:rsidRPr="00321705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  <w:t>、</w:t>
                            </w:r>
                            <w:r w:rsidR="0066662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eastAsia="ja-JP"/>
                              </w:rPr>
                              <w:t>各</w:t>
                            </w:r>
                            <w:r w:rsidR="00666624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  <w:t>法人の</w:t>
                            </w:r>
                            <w:r w:rsidR="00666624" w:rsidRPr="00321705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  <w:t>『</w:t>
                            </w:r>
                            <w:r w:rsidR="00666624" w:rsidRPr="0032170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eastAsia="ja-JP"/>
                              </w:rPr>
                              <w:t>財務</w:t>
                            </w:r>
                            <w:r w:rsidR="00666624" w:rsidRPr="00321705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  <w:t>諸表付属明細書』</w:t>
                            </w:r>
                            <w:r w:rsidR="00666624" w:rsidRPr="00321705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  <w:tab/>
                            </w:r>
                            <w:r w:rsidR="00666624" w:rsidRPr="0032170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eastAsia="ja-JP"/>
                              </w:rPr>
                              <w:t>（平成</w:t>
                            </w:r>
                            <w:r w:rsidR="00666624" w:rsidRPr="00321705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  <w:t>26年</w:t>
                            </w:r>
                            <w:r w:rsidR="00666624" w:rsidRPr="0032170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eastAsia="ja-JP"/>
                              </w:rPr>
                              <w:t>度）</w:t>
                            </w:r>
                            <w:r w:rsidR="00F74D6A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eastAsia="ja-JP"/>
                              </w:rPr>
                              <w:t>、</w:t>
                            </w:r>
                            <w:r w:rsidR="00666624" w:rsidRPr="0032170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eastAsia="ja-JP"/>
                              </w:rPr>
                              <w:t>私</w:t>
                            </w:r>
                            <w:r w:rsidR="00666624" w:rsidRPr="00321705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  <w:t>立</w:t>
                            </w:r>
                            <w:r w:rsidR="00666624" w:rsidRPr="0032170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eastAsia="ja-JP"/>
                              </w:rPr>
                              <w:t>大学については</w:t>
                            </w:r>
                            <w:r w:rsidR="00666624" w:rsidRPr="00321705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  <w:t>、『</w:t>
                            </w:r>
                            <w:r w:rsidR="00666624" w:rsidRPr="0032170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eastAsia="ja-JP"/>
                              </w:rPr>
                              <w:t>今日</w:t>
                            </w:r>
                            <w:r w:rsidR="00666624" w:rsidRPr="00321705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  <w:t>の私学財政</w:t>
                            </w:r>
                            <w:r w:rsidR="0066662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eastAsia="ja-JP"/>
                              </w:rPr>
                              <w:t>（</w:t>
                            </w:r>
                            <w:r w:rsidR="00666624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  <w:t>大学・短期大学編</w:t>
                            </w:r>
                            <w:r w:rsidR="0066662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eastAsia="ja-JP"/>
                              </w:rPr>
                              <w:t>）</w:t>
                            </w:r>
                            <w:r w:rsidR="00666624" w:rsidRPr="00321705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  <w:t>』</w:t>
                            </w:r>
                            <w:r w:rsidR="00666624" w:rsidRPr="0032170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eastAsia="ja-JP"/>
                              </w:rPr>
                              <w:t>（</w:t>
                            </w:r>
                            <w:r w:rsidR="00666624" w:rsidRPr="00321705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  <w:t>平成</w:t>
                            </w:r>
                            <w:r w:rsidR="00666624" w:rsidRPr="0032170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eastAsia="ja-JP"/>
                              </w:rPr>
                              <w:t>26</w:t>
                            </w:r>
                            <w:r w:rsidR="00666624" w:rsidRPr="00321705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  <w:t>年度）</w:t>
                            </w:r>
                          </w:p>
                          <w:p w:rsidR="007C7E46" w:rsidRPr="00515987" w:rsidRDefault="007C7E46" w:rsidP="00666624">
                            <w:pPr>
                              <w:pStyle w:val="Web"/>
                              <w:autoSpaceDE w:val="0"/>
                              <w:autoSpaceDN w:val="0"/>
                              <w:snapToGrid w:val="0"/>
                              <w:spacing w:after="0" w:line="200" w:lineRule="exact"/>
                              <w:ind w:left="160" w:hangingChars="100" w:hanging="160"/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sz w:val="16"/>
                                <w:szCs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FE94B" id="テキスト ボックス 2" o:spid="_x0000_s1029" type="#_x0000_t202" style="position:absolute;margin-left:1.1pt;margin-top:1.9pt;width:538.2pt;height:28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" filled="f" stroked="f">
                <v:textbox>
                  <w:txbxContent>
                    <w:p w:rsidR="00666624" w:rsidRPr="00F25455" w:rsidRDefault="00515987" w:rsidP="00F74D6A">
                      <w:pPr>
                        <w:pStyle w:val="Web"/>
                        <w:autoSpaceDE w:val="0"/>
                        <w:autoSpaceDN w:val="0"/>
                        <w:snapToGrid w:val="0"/>
                        <w:spacing w:after="0" w:line="200" w:lineRule="exact"/>
                        <w:ind w:left="480" w:hangingChars="300" w:hanging="480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ＭＳ 明朝" w:hint="eastAsia"/>
                          <w:color w:val="000000" w:themeColor="dark1"/>
                          <w:sz w:val="16"/>
                          <w:szCs w:val="14"/>
                          <w:lang w:eastAsia="ja-JP"/>
                        </w:rPr>
                        <w:t>出典</w:t>
                      </w:r>
                      <w:r>
                        <w:rPr>
                          <w:rFonts w:ascii="Meiryo UI" w:eastAsia="Meiryo UI" w:hAnsi="Meiryo UI" w:cs="ＭＳ 明朝"/>
                          <w:color w:val="000000" w:themeColor="dark1"/>
                          <w:sz w:val="16"/>
                          <w:szCs w:val="14"/>
                          <w:lang w:eastAsia="ja-JP"/>
                        </w:rPr>
                        <w:t>：</w:t>
                      </w:r>
                      <w:r w:rsidR="007C7E46" w:rsidRPr="00515987">
                        <w:rPr>
                          <w:rFonts w:ascii="Meiryo UI" w:eastAsia="Meiryo UI" w:hAnsi="Meiryo UI" w:cs="Meiryo UI"/>
                          <w:sz w:val="16"/>
                          <w:szCs w:val="12"/>
                          <w:lang w:eastAsia="ja-JP"/>
                        </w:rPr>
                        <w:t>OECD「図表でみる教育」OECDインディケータ（2015年版）より作成（2012年データ）</w:t>
                      </w:r>
                      <w:r w:rsidR="00F74D6A">
                        <w:rPr>
                          <w:rFonts w:ascii="Meiryo UI" w:eastAsia="Meiryo UI" w:hAnsi="Meiryo UI" w:cs="Meiryo UI" w:hint="eastAsia"/>
                          <w:sz w:val="16"/>
                          <w:szCs w:val="12"/>
                          <w:lang w:eastAsia="ja-JP"/>
                        </w:rPr>
                        <w:t>、</w:t>
                      </w:r>
                      <w:r w:rsidR="00666624" w:rsidRPr="00321705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  <w:lang w:eastAsia="ja-JP"/>
                        </w:rPr>
                        <w:t>国立</w:t>
                      </w:r>
                      <w:r w:rsidR="00666624" w:rsidRPr="00321705"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eastAsia="ja-JP"/>
                        </w:rPr>
                        <w:t>大学</w:t>
                      </w:r>
                      <w:r w:rsidR="00666624" w:rsidRPr="00321705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  <w:lang w:eastAsia="ja-JP"/>
                        </w:rPr>
                        <w:t>については</w:t>
                      </w:r>
                      <w:r w:rsidR="00666624" w:rsidRPr="00321705"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eastAsia="ja-JP"/>
                        </w:rPr>
                        <w:t>、</w:t>
                      </w:r>
                      <w:r w:rsidR="00666624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  <w:lang w:eastAsia="ja-JP"/>
                        </w:rPr>
                        <w:t>各</w:t>
                      </w:r>
                      <w:r w:rsidR="00666624"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eastAsia="ja-JP"/>
                        </w:rPr>
                        <w:t>法人の</w:t>
                      </w:r>
                      <w:r w:rsidR="00666624" w:rsidRPr="00321705"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eastAsia="ja-JP"/>
                        </w:rPr>
                        <w:t>『</w:t>
                      </w:r>
                      <w:r w:rsidR="00666624" w:rsidRPr="00321705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  <w:lang w:eastAsia="ja-JP"/>
                        </w:rPr>
                        <w:t>財務</w:t>
                      </w:r>
                      <w:r w:rsidR="00666624" w:rsidRPr="00321705"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eastAsia="ja-JP"/>
                        </w:rPr>
                        <w:t>諸表付属明細書』</w:t>
                      </w:r>
                      <w:r w:rsidR="00666624" w:rsidRPr="00321705"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eastAsia="ja-JP"/>
                        </w:rPr>
                        <w:tab/>
                      </w:r>
                      <w:r w:rsidR="00666624" w:rsidRPr="00321705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  <w:lang w:eastAsia="ja-JP"/>
                        </w:rPr>
                        <w:t>（平成</w:t>
                      </w:r>
                      <w:r w:rsidR="00666624" w:rsidRPr="00321705"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eastAsia="ja-JP"/>
                        </w:rPr>
                        <w:t>26年</w:t>
                      </w:r>
                      <w:r w:rsidR="00666624" w:rsidRPr="00321705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  <w:lang w:eastAsia="ja-JP"/>
                        </w:rPr>
                        <w:t>度）</w:t>
                      </w:r>
                      <w:r w:rsidR="00F74D6A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  <w:lang w:eastAsia="ja-JP"/>
                        </w:rPr>
                        <w:t>、</w:t>
                      </w:r>
                      <w:r w:rsidR="00666624" w:rsidRPr="00321705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  <w:lang w:eastAsia="ja-JP"/>
                        </w:rPr>
                        <w:t>私</w:t>
                      </w:r>
                      <w:r w:rsidR="00666624" w:rsidRPr="00321705"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eastAsia="ja-JP"/>
                        </w:rPr>
                        <w:t>立</w:t>
                      </w:r>
                      <w:r w:rsidR="00666624" w:rsidRPr="00321705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  <w:lang w:eastAsia="ja-JP"/>
                        </w:rPr>
                        <w:t>大学については</w:t>
                      </w:r>
                      <w:r w:rsidR="00666624" w:rsidRPr="00321705"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eastAsia="ja-JP"/>
                        </w:rPr>
                        <w:t>、『</w:t>
                      </w:r>
                      <w:r w:rsidR="00666624" w:rsidRPr="00321705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  <w:lang w:eastAsia="ja-JP"/>
                        </w:rPr>
                        <w:t>今日</w:t>
                      </w:r>
                      <w:r w:rsidR="00666624" w:rsidRPr="00321705"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eastAsia="ja-JP"/>
                        </w:rPr>
                        <w:t>の私学財政</w:t>
                      </w:r>
                      <w:r w:rsidR="00666624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  <w:lang w:eastAsia="ja-JP"/>
                        </w:rPr>
                        <w:t>（</w:t>
                      </w:r>
                      <w:r w:rsidR="00666624"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eastAsia="ja-JP"/>
                        </w:rPr>
                        <w:t>大学・短期大学編</w:t>
                      </w:r>
                      <w:r w:rsidR="00666624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  <w:lang w:eastAsia="ja-JP"/>
                        </w:rPr>
                        <w:t>）</w:t>
                      </w:r>
                      <w:r w:rsidR="00666624" w:rsidRPr="00321705"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eastAsia="ja-JP"/>
                        </w:rPr>
                        <w:t>』</w:t>
                      </w:r>
                      <w:r w:rsidR="00666624" w:rsidRPr="00321705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  <w:lang w:eastAsia="ja-JP"/>
                        </w:rPr>
                        <w:t>（</w:t>
                      </w:r>
                      <w:r w:rsidR="00666624" w:rsidRPr="00321705"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eastAsia="ja-JP"/>
                        </w:rPr>
                        <w:t>平成</w:t>
                      </w:r>
                      <w:r w:rsidR="00666624" w:rsidRPr="00321705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  <w:lang w:eastAsia="ja-JP"/>
                        </w:rPr>
                        <w:t>26</w:t>
                      </w:r>
                      <w:r w:rsidR="00666624" w:rsidRPr="00321705"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eastAsia="ja-JP"/>
                        </w:rPr>
                        <w:t>年度）</w:t>
                      </w:r>
                    </w:p>
                    <w:p w:rsidR="007C7E46" w:rsidRPr="00515987" w:rsidRDefault="007C7E46" w:rsidP="00666624">
                      <w:pPr>
                        <w:pStyle w:val="Web"/>
                        <w:autoSpaceDE w:val="0"/>
                        <w:autoSpaceDN w:val="0"/>
                        <w:snapToGrid w:val="0"/>
                        <w:spacing w:after="0" w:line="200" w:lineRule="exact"/>
                        <w:ind w:left="160" w:hangingChars="100" w:hanging="160"/>
                        <w:rPr>
                          <w:rFonts w:ascii="Meiryo UI" w:eastAsia="Meiryo UI" w:hAnsi="Meiryo UI" w:cstheme="minorBidi"/>
                          <w:color w:val="000000" w:themeColor="dark1"/>
                          <w:sz w:val="16"/>
                          <w:szCs w:val="14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6AA5" w:rsidRDefault="002852B9" w:rsidP="007C7E46">
      <w:pPr>
        <w:widowControl/>
        <w:jc w:val="left"/>
        <w:rPr>
          <w:rFonts w:eastAsia="ＭＳ 明朝" w:cs="ＭＳ 明朝"/>
        </w:rPr>
      </w:pPr>
      <w:r>
        <w:rPr>
          <w:rFonts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A42F33A" wp14:editId="6579AF97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6902450" cy="533400"/>
                <wp:effectExtent l="0" t="0" r="1270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dash"/>
                        </a:ln>
                      </wps:spPr>
                      <wps:txbx>
                        <w:txbxContent>
                          <w:p w:rsidR="00666624" w:rsidRPr="00BB1601" w:rsidRDefault="00666624" w:rsidP="00A36CEF">
                            <w:pPr>
                              <w:snapToGrid w:val="0"/>
                              <w:spacing w:line="220" w:lineRule="exact"/>
                              <w:ind w:left="200" w:hangingChars="100" w:hanging="200"/>
                              <w:rPr>
                                <w:rFonts w:ascii="Meiryo UI" w:eastAsia="Meiryo UI" w:hAnsi="Meiryo UI"/>
                              </w:rPr>
                            </w:pPr>
                            <w:r w:rsidRPr="00F74D6A">
                              <w:rPr>
                                <mc:AlternateContent>
                                  <mc:Choice Requires="w16se">
                                    <w:rFonts w:ascii="Meiryo UI" w:eastAsia="Meiryo UI" w:hAnsi="Meiryo UI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ＭＳ 明朝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F74D6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日本</w:t>
                            </w:r>
                            <w:r w:rsidRPr="00F74D6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における</w:t>
                            </w:r>
                            <w:r w:rsidRPr="00F74D6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大学</w:t>
                            </w:r>
                            <w:r w:rsidRPr="00F74D6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生</w:t>
                            </w:r>
                            <w:r w:rsidRPr="00F74D6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一</w:t>
                            </w:r>
                            <w:r w:rsidRPr="00F74D6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人当たり</w:t>
                            </w:r>
                            <w:r w:rsidRPr="00F74D6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F74D6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公財政支出額は年間69</w:t>
                            </w:r>
                            <w:r w:rsidRPr="00F74D6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万円</w:t>
                            </w:r>
                            <w:r w:rsidRPr="00F74D6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で、OECD各国平均の99</w:t>
                            </w:r>
                            <w:r w:rsidRPr="00F74D6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万円を大きく下回</w:t>
                            </w:r>
                            <w:r w:rsidR="004F4097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Pr="00F74D6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。</w:t>
                            </w:r>
                            <w:r w:rsidRPr="00F74D6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ただし</w:t>
                            </w:r>
                            <w:r w:rsidRPr="00F74D6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、</w:t>
                            </w:r>
                            <w:r w:rsidRPr="00F74D6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公財政支出を国立・私立で比較した場合、国立大学は</w:t>
                            </w:r>
                            <w:r w:rsidRPr="00F74D6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218</w:t>
                            </w:r>
                            <w:r w:rsidRPr="00F74D6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万円で、OECD</w:t>
                            </w:r>
                            <w:r w:rsidRPr="00F74D6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各国で最も</w:t>
                            </w:r>
                            <w:r w:rsidRPr="00F74D6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高い水準</w:t>
                            </w:r>
                            <w:r w:rsidR="00A36CE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であるが、</w:t>
                            </w:r>
                            <w:r w:rsidRPr="00F74D6A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私立大学はわずか</w:t>
                            </w:r>
                            <w:r w:rsidRPr="00F74D6A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17万円で、</w:t>
                            </w:r>
                            <w:r w:rsidRPr="00F74D6A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国立大学の約</w:t>
                            </w:r>
                            <w:r w:rsidRPr="00F74D6A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13分の１であり、OECD各国の中で最下位</w:t>
                            </w:r>
                            <w:r w:rsidRPr="00F74D6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F33A" id="テキスト ボックス 27" o:spid="_x0000_s1030" type="#_x0000_t202" style="position:absolute;margin-left:492.3pt;margin-top:15.3pt;width:543.5pt;height:42pt;z-index:251769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" fillcolor="window" strokecolor="#7f7f7f" strokeweight="1pt">
                <v:stroke dashstyle="dash"/>
                <v:textbox inset="2mm,,2mm">
                  <w:txbxContent>
                    <w:p w:rsidR="00666624" w:rsidRPr="00BB1601" w:rsidRDefault="00666624" w:rsidP="00A36CEF">
                      <w:pPr>
                        <w:snapToGrid w:val="0"/>
                        <w:spacing w:line="220" w:lineRule="exact"/>
                        <w:ind w:left="200" w:hangingChars="100" w:hanging="200"/>
                        <w:rPr>
                          <w:rFonts w:ascii="Meiryo UI" w:eastAsia="Meiryo UI" w:hAnsi="Meiryo UI"/>
                        </w:rPr>
                      </w:pPr>
                      <w:r w:rsidRPr="00F74D6A">
                        <w:rPr>
                          <mc:AlternateContent>
                            <mc:Choice Requires="w16se">
                              <w:rFonts w:ascii="Meiryo UI" w:eastAsia="Meiryo UI" w:hAnsi="Meiryo UI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ＭＳ 明朝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Pr="00F74D6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日本</w:t>
                      </w:r>
                      <w:r w:rsidRPr="00F74D6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における</w:t>
                      </w:r>
                      <w:r w:rsidRPr="00F74D6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大学</w:t>
                      </w:r>
                      <w:r w:rsidRPr="00F74D6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生</w:t>
                      </w:r>
                      <w:r w:rsidRPr="00F74D6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一</w:t>
                      </w:r>
                      <w:r w:rsidRPr="00F74D6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人当たり</w:t>
                      </w:r>
                      <w:r w:rsidRPr="00F74D6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の</w:t>
                      </w:r>
                      <w:r w:rsidRPr="00F74D6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公財政支出額は年間69</w:t>
                      </w:r>
                      <w:r w:rsidRPr="00F74D6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万円</w:t>
                      </w:r>
                      <w:r w:rsidRPr="00F74D6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で、OECD各国平均の99</w:t>
                      </w:r>
                      <w:r w:rsidRPr="00F74D6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万円を大きく下回</w:t>
                      </w:r>
                      <w:r w:rsidR="004F4097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る</w:t>
                      </w:r>
                      <w:r w:rsidRPr="00F74D6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。</w:t>
                      </w:r>
                      <w:r w:rsidRPr="00F74D6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ただし</w:t>
                      </w:r>
                      <w:r w:rsidRPr="00F74D6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、</w:t>
                      </w:r>
                      <w:r w:rsidRPr="00F74D6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公財政支出を国立・私立で比較した場合、国立大学は</w:t>
                      </w:r>
                      <w:r w:rsidRPr="00F74D6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218</w:t>
                      </w:r>
                      <w:r w:rsidRPr="00F74D6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万円で、OECD</w:t>
                      </w:r>
                      <w:r w:rsidRPr="00F74D6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各国で最も</w:t>
                      </w:r>
                      <w:r w:rsidRPr="00F74D6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高い水準</w:t>
                      </w:r>
                      <w:r w:rsidR="00A36CE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であるが、</w:t>
                      </w:r>
                      <w:r w:rsidRPr="00F74D6A">
                        <w:rPr>
                          <w:rFonts w:ascii="Meiryo UI" w:eastAsia="Meiryo UI" w:hAnsi="Meiryo UI" w:hint="eastAsia"/>
                          <w:color w:val="C00000"/>
                          <w:sz w:val="20"/>
                          <w:szCs w:val="20"/>
                        </w:rPr>
                        <w:t>私立大学はわずか</w:t>
                      </w:r>
                      <w:r w:rsidRPr="00F74D6A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17万円で、</w:t>
                      </w:r>
                      <w:r w:rsidRPr="00F74D6A">
                        <w:rPr>
                          <w:rFonts w:ascii="Meiryo UI" w:eastAsia="Meiryo UI" w:hAnsi="Meiryo UI" w:hint="eastAsia"/>
                          <w:color w:val="C00000"/>
                          <w:sz w:val="20"/>
                          <w:szCs w:val="20"/>
                        </w:rPr>
                        <w:t>国立大学の約</w:t>
                      </w:r>
                      <w:r w:rsidRPr="00F74D6A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13分の１であり、OECD各国の中で最下位</w:t>
                      </w:r>
                      <w:r w:rsidRPr="00F74D6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6AA5" w:rsidRDefault="007C6AA5" w:rsidP="007C7E46">
      <w:pPr>
        <w:widowControl/>
        <w:jc w:val="left"/>
        <w:rPr>
          <w:rFonts w:eastAsia="ＭＳ 明朝" w:cs="ＭＳ 明朝"/>
        </w:rPr>
      </w:pPr>
    </w:p>
    <w:p w:rsidR="00666624" w:rsidRDefault="00666624" w:rsidP="009E51A6">
      <w:pPr>
        <w:autoSpaceDE w:val="0"/>
        <w:autoSpaceDN w:val="0"/>
        <w:spacing w:beforeLines="50" w:before="180"/>
        <w:rPr>
          <w:rFonts w:ascii="Meiryo UI" w:eastAsia="Meiryo UI" w:hAnsi="Meiryo UI" w:cs="Meiryo UI"/>
          <w:sz w:val="20"/>
          <w:szCs w:val="14"/>
        </w:rPr>
      </w:pPr>
    </w:p>
    <w:p w:rsidR="00A36CEF" w:rsidRDefault="00A36CEF" w:rsidP="00A36CEF">
      <w:pPr>
        <w:autoSpaceDE w:val="0"/>
        <w:autoSpaceDN w:val="0"/>
        <w:adjustRightInd w:val="0"/>
        <w:snapToGrid w:val="0"/>
        <w:spacing w:line="240" w:lineRule="exact"/>
        <w:rPr>
          <w:rFonts w:ascii="Meiryo UI" w:eastAsia="Meiryo UI" w:hAnsi="Meiryo UI" w:cs="Meiryo UI"/>
          <w:szCs w:val="21"/>
        </w:rPr>
      </w:pPr>
    </w:p>
    <w:p w:rsidR="00346EC9" w:rsidRPr="00E26950" w:rsidRDefault="00F74D6A" w:rsidP="002852B9">
      <w:pPr>
        <w:autoSpaceDE w:val="0"/>
        <w:autoSpaceDN w:val="0"/>
        <w:adjustRightInd w:val="0"/>
        <w:snapToGrid w:val="0"/>
        <w:rPr>
          <w:rFonts w:ascii="Meiryo UI" w:eastAsia="Meiryo UI" w:hAnsi="Meiryo UI" w:cs="Meiryo UI"/>
          <w:szCs w:val="21"/>
        </w:rPr>
      </w:pPr>
      <w:r w:rsidRPr="00E2695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AC3434F" wp14:editId="7FF9EC60">
                <wp:simplePos x="0" y="0"/>
                <wp:positionH relativeFrom="column">
                  <wp:posOffset>858520</wp:posOffset>
                </wp:positionH>
                <wp:positionV relativeFrom="paragraph">
                  <wp:posOffset>41910</wp:posOffset>
                </wp:positionV>
                <wp:extent cx="1790700" cy="2235200"/>
                <wp:effectExtent l="0" t="0" r="0" b="0"/>
                <wp:wrapNone/>
                <wp:docPr id="419" name="テキスト ボックス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3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6EC9" w:rsidRPr="00A44838" w:rsidRDefault="00321705" w:rsidP="00346E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1705">
                              <w:rPr>
                                <w:noProof/>
                              </w:rPr>
                              <w:drawing>
                                <wp:inline distT="0" distB="0" distL="0" distR="0" wp14:anchorId="21E59DDE" wp14:editId="00E612BD">
                                  <wp:extent cx="1631950" cy="2081428"/>
                                  <wp:effectExtent l="0" t="0" r="0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950" cy="2081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434F" id="テキスト ボックス 419" o:spid="_x0000_s1031" type="#_x0000_t202" style="position:absolute;left:0;text-align:left;margin-left:67.6pt;margin-top:3.3pt;width:141pt;height:176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" filled="f" stroked="f" strokeweight=".5pt">
                <v:textbox>
                  <w:txbxContent>
                    <w:p w:rsidR="00346EC9" w:rsidRPr="00A44838" w:rsidRDefault="00321705" w:rsidP="00346EC9">
                      <w:pPr>
                        <w:rPr>
                          <w:sz w:val="18"/>
                          <w:szCs w:val="18"/>
                        </w:rPr>
                      </w:pPr>
                      <w:r w:rsidRPr="00321705">
                        <w:rPr>
                          <w:noProof/>
                        </w:rPr>
                        <w:drawing>
                          <wp:inline distT="0" distB="0" distL="0" distR="0" wp14:anchorId="21E59DDE" wp14:editId="00E612BD">
                            <wp:extent cx="1631950" cy="2081428"/>
                            <wp:effectExtent l="0" t="0" r="0" b="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1950" cy="2081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5A3C" w:rsidRPr="00E26950">
        <w:rPr>
          <w:rFonts w:ascii="Meiryo UI" w:eastAsia="Meiryo UI" w:hAnsi="Meiryo UI" w:cs="Meiryo UI" w:hint="eastAsia"/>
          <w:szCs w:val="21"/>
        </w:rPr>
        <w:t>4</w:t>
      </w:r>
      <w:r w:rsidR="00BD3E75" w:rsidRPr="00E26950">
        <w:rPr>
          <w:rFonts w:ascii="Meiryo UI" w:eastAsia="Meiryo UI" w:hAnsi="Meiryo UI" w:cs="Meiryo UI" w:hint="eastAsia"/>
          <w:szCs w:val="21"/>
        </w:rPr>
        <w:t>．学生に対する経済支援の国私間格差</w:t>
      </w:r>
      <w:r w:rsidR="00A36CEF">
        <w:rPr>
          <w:rFonts w:ascii="Meiryo UI" w:eastAsia="Meiryo UI" w:hAnsi="Meiryo UI" w:cs="Meiryo UI" w:hint="eastAsia"/>
          <w:szCs w:val="21"/>
        </w:rPr>
        <w:t>：</w:t>
      </w:r>
      <w:r w:rsidR="00346EC9" w:rsidRPr="00E26950">
        <w:rPr>
          <w:rFonts w:ascii="Meiryo UI" w:eastAsia="Meiryo UI" w:hAnsi="Meiryo UI" w:cs="Meiryo UI" w:hint="eastAsia"/>
          <w:szCs w:val="21"/>
        </w:rPr>
        <w:t>授業料減免を受けられる学生の割合（</w:t>
      </w:r>
      <w:r w:rsidR="00DA1623" w:rsidRPr="00E26950">
        <w:rPr>
          <w:rFonts w:ascii="Meiryo UI" w:eastAsia="Meiryo UI" w:hAnsi="Meiryo UI" w:cs="Meiryo UI" w:hint="eastAsia"/>
          <w:szCs w:val="21"/>
        </w:rPr>
        <w:t>2014</w:t>
      </w:r>
      <w:r w:rsidR="00346EC9" w:rsidRPr="00E26950">
        <w:rPr>
          <w:rFonts w:ascii="Meiryo UI" w:eastAsia="Meiryo UI" w:hAnsi="Meiryo UI" w:cs="Meiryo UI" w:hint="eastAsia"/>
          <w:szCs w:val="21"/>
        </w:rPr>
        <w:t xml:space="preserve">年）　　　　</w:t>
      </w:r>
    </w:p>
    <w:p w:rsidR="00516598" w:rsidRPr="00346EC9" w:rsidRDefault="00173478" w:rsidP="003A2EC1">
      <w:r>
        <w:rPr>
          <w:rFonts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137795</wp:posOffset>
                </wp:positionV>
                <wp:extent cx="0" cy="1592580"/>
                <wp:effectExtent l="95250" t="38100" r="76200" b="4572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258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6A0D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46.3pt;margin-top:10.85pt;width:0;height:125.4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" strokecolor="red" strokeweight="2.75pt">
                <v:stroke startarrow="block" endarrow="block" joinstyle="miter"/>
              </v:shape>
            </w:pict>
          </mc:Fallback>
        </mc:AlternateContent>
      </w:r>
      <w:r w:rsidR="00F74D6A">
        <w:rPr>
          <w:rFonts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4AA9A" wp14:editId="6FF1B866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3867150" cy="742950"/>
                <wp:effectExtent l="0" t="0" r="19050" b="1905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:rsidR="003A2EC1" w:rsidRPr="002852B9" w:rsidRDefault="00384BC2" w:rsidP="002852B9">
                            <w:pPr>
                              <w:autoSpaceDE w:val="0"/>
                              <w:autoSpaceDN w:val="0"/>
                              <w:snapToGrid w:val="0"/>
                              <w:spacing w:line="240" w:lineRule="exact"/>
                              <w:ind w:left="200" w:hangingChars="100" w:hanging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2852B9">
                              <w:rPr>
                                <mc:AlternateContent>
                                  <mc:Choice Requires="w16se">
                                    <w:rFonts w:ascii="Meiryo UI" w:eastAsia="Meiryo UI" w:hAnsi="Meiryo UI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ＭＳ 明朝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2852B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A2EC1" w:rsidRPr="002852B9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私立大学は学生数約</w:t>
                            </w:r>
                            <w:r w:rsidR="003A2EC1" w:rsidRPr="002852B9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2</w:t>
                            </w:r>
                            <w:r w:rsidR="00963C18" w:rsidRPr="002852B9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10</w:t>
                            </w:r>
                            <w:r w:rsidR="003A2EC1" w:rsidRPr="002852B9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万人のうち約</w:t>
                            </w:r>
                            <w:r w:rsidR="00963C18" w:rsidRPr="002852B9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3.8</w:t>
                            </w:r>
                            <w:r w:rsidR="004C6BB1" w:rsidRPr="002852B9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万人</w:t>
                            </w:r>
                            <w:r w:rsidR="004C6BB1" w:rsidRPr="002852B9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（1.8</w:t>
                            </w:r>
                            <w:r w:rsidR="003A2EC1" w:rsidRPr="002852B9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%</w:t>
                            </w:r>
                            <w:r w:rsidR="00E44C26" w:rsidRPr="002852B9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［平成</w:t>
                            </w:r>
                            <w:r w:rsidR="00963C18" w:rsidRPr="002852B9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26</w:t>
                            </w:r>
                            <w:r w:rsidR="00E44C26" w:rsidRPr="002852B9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年度実績</w:t>
                            </w:r>
                            <w:r w:rsidR="00E44C26" w:rsidRPr="002852B9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］</w:t>
                            </w:r>
                            <w:r w:rsidR="004C6BB1" w:rsidRPr="002852B9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）</w:t>
                            </w:r>
                            <w:r w:rsidR="004C6BB1" w:rsidRPr="002852B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の学生しか</w:t>
                            </w:r>
                            <w:r w:rsidR="004C6BB1" w:rsidRPr="002852B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授業料減免</w:t>
                            </w:r>
                            <w:r w:rsidR="004C6BB1" w:rsidRPr="002852B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の補助対象となっていないにもかかわらず、</w:t>
                            </w:r>
                            <w:r w:rsidR="004C6BB1" w:rsidRPr="002852B9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国立大学</w:t>
                            </w:r>
                            <w:r w:rsidR="004C6BB1" w:rsidRPr="002852B9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は</w:t>
                            </w:r>
                            <w:r w:rsidR="004C6BB1" w:rsidRPr="002852B9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学生</w:t>
                            </w:r>
                            <w:r w:rsidR="006D56B7" w:rsidRPr="002852B9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総</w:t>
                            </w:r>
                            <w:r w:rsidR="004C6BB1" w:rsidRPr="002852B9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数約</w:t>
                            </w:r>
                            <w:r w:rsidR="00963C18" w:rsidRPr="002852B9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61</w:t>
                            </w:r>
                            <w:r w:rsidR="004C6BB1" w:rsidRPr="002852B9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万人の</w:t>
                            </w:r>
                            <w:r w:rsidR="004C6BB1" w:rsidRPr="002852B9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うち延べ人数で約</w:t>
                            </w:r>
                            <w:r w:rsidR="00963C18" w:rsidRPr="002852B9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18.1</w:t>
                            </w:r>
                            <w:r w:rsidR="004C6BB1" w:rsidRPr="002852B9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万人（</w:t>
                            </w:r>
                            <w:r w:rsidR="00963C18" w:rsidRPr="002852B9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29.6</w:t>
                            </w:r>
                            <w:r w:rsidR="004C6BB1" w:rsidRPr="002852B9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%</w:t>
                            </w:r>
                            <w:r w:rsidR="00E44C26" w:rsidRPr="002852B9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［平成</w:t>
                            </w:r>
                            <w:r w:rsidR="00963C18" w:rsidRPr="002852B9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26</w:t>
                            </w:r>
                            <w:r w:rsidR="00E44C26" w:rsidRPr="002852B9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年度実績</w:t>
                            </w:r>
                            <w:r w:rsidR="00E44C26" w:rsidRPr="002852B9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］</w:t>
                            </w:r>
                            <w:r w:rsidR="004C6BB1" w:rsidRPr="002852B9"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  <w:t>）</w:t>
                            </w:r>
                            <w:r w:rsidR="004C6BB1" w:rsidRPr="002852B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の学生が免除されてい</w:t>
                            </w:r>
                            <w:r w:rsidR="002F4EB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="004C6BB1" w:rsidRPr="002852B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A2EC1" w:rsidRPr="00321705" w:rsidRDefault="003A2EC1" w:rsidP="00384BC2">
                            <w:pPr>
                              <w:autoSpaceDE w:val="0"/>
                              <w:autoSpaceDN w:val="0"/>
                              <w:snapToGrid w:val="0"/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AA9A" id="テキスト ボックス 80" o:spid="_x0000_s1032" type="#_x0000_t202" style="position:absolute;left:0;text-align:left;margin-left:253.3pt;margin-top:17.8pt;width:304.5pt;height:58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" fillcolor="white [3201]" strokecolor="gray [1629]" strokeweight="1pt">
                <v:stroke dashstyle="dash"/>
                <v:textbox inset="2mm,,2mm">
                  <w:txbxContent>
                    <w:p w:rsidR="003A2EC1" w:rsidRPr="002852B9" w:rsidRDefault="00384BC2" w:rsidP="002852B9">
                      <w:pPr>
                        <w:autoSpaceDE w:val="0"/>
                        <w:autoSpaceDN w:val="0"/>
                        <w:snapToGrid w:val="0"/>
                        <w:spacing w:line="240" w:lineRule="exact"/>
                        <w:ind w:left="200" w:hangingChars="100" w:hanging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2852B9">
                        <w:rPr>
                          <mc:AlternateContent>
                            <mc:Choice Requires="w16se">
                              <w:rFonts w:ascii="Meiryo UI" w:eastAsia="Meiryo UI" w:hAnsi="Meiryo UI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ＭＳ 明朝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Pr="002852B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3A2EC1" w:rsidRPr="002852B9">
                        <w:rPr>
                          <w:rFonts w:ascii="Meiryo UI" w:eastAsia="Meiryo UI" w:hAnsi="Meiryo UI" w:hint="eastAsia"/>
                          <w:color w:val="C00000"/>
                          <w:sz w:val="20"/>
                          <w:szCs w:val="20"/>
                        </w:rPr>
                        <w:t>私立大学は学生数約</w:t>
                      </w:r>
                      <w:r w:rsidR="003A2EC1" w:rsidRPr="002852B9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2</w:t>
                      </w:r>
                      <w:r w:rsidR="00963C18" w:rsidRPr="002852B9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10</w:t>
                      </w:r>
                      <w:r w:rsidR="003A2EC1" w:rsidRPr="002852B9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万人のうち約</w:t>
                      </w:r>
                      <w:r w:rsidR="00963C18" w:rsidRPr="002852B9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3.8</w:t>
                      </w:r>
                      <w:r w:rsidR="004C6BB1" w:rsidRPr="002852B9">
                        <w:rPr>
                          <w:rFonts w:ascii="Meiryo UI" w:eastAsia="Meiryo UI" w:hAnsi="Meiryo UI" w:hint="eastAsia"/>
                          <w:color w:val="C00000"/>
                          <w:sz w:val="20"/>
                          <w:szCs w:val="20"/>
                        </w:rPr>
                        <w:t>万人</w:t>
                      </w:r>
                      <w:r w:rsidR="004C6BB1" w:rsidRPr="002852B9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（1.8</w:t>
                      </w:r>
                      <w:r w:rsidR="003A2EC1" w:rsidRPr="002852B9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%</w:t>
                      </w:r>
                      <w:r w:rsidR="00E44C26" w:rsidRPr="002852B9">
                        <w:rPr>
                          <w:rFonts w:ascii="Meiryo UI" w:eastAsia="Meiryo UI" w:hAnsi="Meiryo UI" w:hint="eastAsia"/>
                          <w:color w:val="C00000"/>
                          <w:sz w:val="20"/>
                          <w:szCs w:val="20"/>
                        </w:rPr>
                        <w:t>［平成</w:t>
                      </w:r>
                      <w:r w:rsidR="00963C18" w:rsidRPr="002852B9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26</w:t>
                      </w:r>
                      <w:r w:rsidR="00E44C26" w:rsidRPr="002852B9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年度実績</w:t>
                      </w:r>
                      <w:r w:rsidR="00E44C26" w:rsidRPr="002852B9">
                        <w:rPr>
                          <w:rFonts w:ascii="Meiryo UI" w:eastAsia="Meiryo UI" w:hAnsi="Meiryo UI" w:hint="eastAsia"/>
                          <w:color w:val="C00000"/>
                          <w:sz w:val="20"/>
                          <w:szCs w:val="20"/>
                        </w:rPr>
                        <w:t>］</w:t>
                      </w:r>
                      <w:r w:rsidR="004C6BB1" w:rsidRPr="002852B9">
                        <w:rPr>
                          <w:rFonts w:ascii="Meiryo UI" w:eastAsia="Meiryo UI" w:hAnsi="Meiryo UI" w:hint="eastAsia"/>
                          <w:color w:val="C00000"/>
                          <w:sz w:val="20"/>
                          <w:szCs w:val="20"/>
                        </w:rPr>
                        <w:t>）</w:t>
                      </w:r>
                      <w:r w:rsidR="004C6BB1" w:rsidRPr="002852B9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の学生しか</w:t>
                      </w:r>
                      <w:r w:rsidR="004C6BB1" w:rsidRPr="002852B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授業料減免</w:t>
                      </w:r>
                      <w:r w:rsidR="004C6BB1" w:rsidRPr="002852B9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の補助対象となっていないにもかかわらず、</w:t>
                      </w:r>
                      <w:r w:rsidR="004C6BB1" w:rsidRPr="002852B9">
                        <w:rPr>
                          <w:rFonts w:ascii="Meiryo UI" w:eastAsia="Meiryo UI" w:hAnsi="Meiryo UI" w:hint="eastAsia"/>
                          <w:color w:val="C00000"/>
                          <w:sz w:val="20"/>
                          <w:szCs w:val="20"/>
                        </w:rPr>
                        <w:t>国立大学</w:t>
                      </w:r>
                      <w:r w:rsidR="004C6BB1" w:rsidRPr="002852B9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は</w:t>
                      </w:r>
                      <w:r w:rsidR="004C6BB1" w:rsidRPr="002852B9">
                        <w:rPr>
                          <w:rFonts w:ascii="Meiryo UI" w:eastAsia="Meiryo UI" w:hAnsi="Meiryo UI" w:hint="eastAsia"/>
                          <w:color w:val="C00000"/>
                          <w:sz w:val="20"/>
                          <w:szCs w:val="20"/>
                        </w:rPr>
                        <w:t>学生</w:t>
                      </w:r>
                      <w:r w:rsidR="006D56B7" w:rsidRPr="002852B9">
                        <w:rPr>
                          <w:rFonts w:ascii="Meiryo UI" w:eastAsia="Meiryo UI" w:hAnsi="Meiryo UI" w:hint="eastAsia"/>
                          <w:color w:val="C00000"/>
                          <w:sz w:val="20"/>
                          <w:szCs w:val="20"/>
                        </w:rPr>
                        <w:t>総</w:t>
                      </w:r>
                      <w:r w:rsidR="004C6BB1" w:rsidRPr="002852B9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数約</w:t>
                      </w:r>
                      <w:r w:rsidR="00963C18" w:rsidRPr="002852B9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61</w:t>
                      </w:r>
                      <w:r w:rsidR="004C6BB1" w:rsidRPr="002852B9">
                        <w:rPr>
                          <w:rFonts w:ascii="Meiryo UI" w:eastAsia="Meiryo UI" w:hAnsi="Meiryo UI" w:hint="eastAsia"/>
                          <w:color w:val="C00000"/>
                          <w:sz w:val="20"/>
                          <w:szCs w:val="20"/>
                        </w:rPr>
                        <w:t>万人の</w:t>
                      </w:r>
                      <w:r w:rsidR="004C6BB1" w:rsidRPr="002852B9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うち延べ人数で約</w:t>
                      </w:r>
                      <w:r w:rsidR="00963C18" w:rsidRPr="002852B9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18.1</w:t>
                      </w:r>
                      <w:r w:rsidR="004C6BB1" w:rsidRPr="002852B9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万人（</w:t>
                      </w:r>
                      <w:r w:rsidR="00963C18" w:rsidRPr="002852B9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29.6</w:t>
                      </w:r>
                      <w:r w:rsidR="004C6BB1" w:rsidRPr="002852B9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%</w:t>
                      </w:r>
                      <w:r w:rsidR="00E44C26" w:rsidRPr="002852B9">
                        <w:rPr>
                          <w:rFonts w:ascii="Meiryo UI" w:eastAsia="Meiryo UI" w:hAnsi="Meiryo UI" w:hint="eastAsia"/>
                          <w:color w:val="C00000"/>
                          <w:sz w:val="20"/>
                          <w:szCs w:val="20"/>
                        </w:rPr>
                        <w:t>［平成</w:t>
                      </w:r>
                      <w:r w:rsidR="00963C18" w:rsidRPr="002852B9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26</w:t>
                      </w:r>
                      <w:r w:rsidR="00E44C26" w:rsidRPr="002852B9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年度実績</w:t>
                      </w:r>
                      <w:r w:rsidR="00E44C26" w:rsidRPr="002852B9">
                        <w:rPr>
                          <w:rFonts w:ascii="Meiryo UI" w:eastAsia="Meiryo UI" w:hAnsi="Meiryo UI" w:hint="eastAsia"/>
                          <w:color w:val="C00000"/>
                          <w:sz w:val="20"/>
                          <w:szCs w:val="20"/>
                        </w:rPr>
                        <w:t>］</w:t>
                      </w:r>
                      <w:r w:rsidR="004C6BB1" w:rsidRPr="002852B9">
                        <w:rPr>
                          <w:rFonts w:ascii="Meiryo UI" w:eastAsia="Meiryo UI" w:hAnsi="Meiryo UI"/>
                          <w:color w:val="C00000"/>
                          <w:sz w:val="20"/>
                          <w:szCs w:val="20"/>
                        </w:rPr>
                        <w:t>）</w:t>
                      </w:r>
                      <w:r w:rsidR="004C6BB1" w:rsidRPr="002852B9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の学生が免除されてい</w:t>
                      </w:r>
                      <w:r w:rsidR="002F4EB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る</w:t>
                      </w:r>
                      <w:r w:rsidR="004C6BB1" w:rsidRPr="002852B9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。</w:t>
                      </w:r>
                    </w:p>
                    <w:p w:rsidR="003A2EC1" w:rsidRPr="00321705" w:rsidRDefault="003A2EC1" w:rsidP="00384BC2">
                      <w:pPr>
                        <w:autoSpaceDE w:val="0"/>
                        <w:autoSpaceDN w:val="0"/>
                        <w:snapToGrid w:val="0"/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2EC1" w:rsidRDefault="003A2EC1" w:rsidP="003A2EC1"/>
    <w:p w:rsidR="003A2EC1" w:rsidRDefault="002852B9" w:rsidP="003A2EC1">
      <w:pPr>
        <w:tabs>
          <w:tab w:val="left" w:pos="4512"/>
        </w:tabs>
        <w:ind w:rightChars="-2052" w:right="-4309"/>
        <w:rPr>
          <w:rFonts w:ascii="Meiryo UI" w:eastAsia="Meiryo UI" w:hAnsi="Meiryo UI" w:cs="Meiryo UI"/>
          <w:sz w:val="20"/>
          <w:szCs w:val="14"/>
        </w:rPr>
      </w:pPr>
      <w:r w:rsidRPr="00346E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0C725B" wp14:editId="428BE327">
                <wp:simplePos x="0" y="0"/>
                <wp:positionH relativeFrom="column">
                  <wp:posOffset>1903730</wp:posOffset>
                </wp:positionH>
                <wp:positionV relativeFrom="paragraph">
                  <wp:posOffset>3810</wp:posOffset>
                </wp:positionV>
                <wp:extent cx="571500" cy="243840"/>
                <wp:effectExtent l="0" t="0" r="0" b="3810"/>
                <wp:wrapNone/>
                <wp:docPr id="830" name="テキスト ボックス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6EC9" w:rsidRPr="001771BC" w:rsidRDefault="00DA1623" w:rsidP="00346EC9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29.6</w:t>
                            </w:r>
                            <w:r w:rsidR="00346EC9" w:rsidRPr="001771BC">
                              <w:rPr>
                                <w:rFonts w:ascii="Meiryo UI" w:eastAsia="Meiryo UI" w:hAnsi="Meiryo UI"/>
                                <w:sz w:val="18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FC6D5" id="テキスト ボックス 830" o:spid="_x0000_s1033" type="#_x0000_t202" style="position:absolute;left:0;text-align:left;margin-left:149.9pt;margin-top:.3pt;width:45pt;height:1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" filled="f" stroked="f" strokeweight=".5pt">
                <v:textbox>
                  <w:txbxContent>
                    <w:p w:rsidR="00346EC9" w:rsidRPr="001771BC" w:rsidRDefault="00DA1623" w:rsidP="00346EC9">
                      <w:pPr>
                        <w:snapToGrid w:val="0"/>
                        <w:rPr>
                          <w:rFonts w:ascii="Meiryo UI" w:eastAsia="Meiryo UI" w:hAnsi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/>
                          <w:sz w:val="18"/>
                        </w:rPr>
                        <w:t>29.6</w:t>
                      </w:r>
                      <w:r w:rsidR="00346EC9" w:rsidRPr="001771BC">
                        <w:rPr>
                          <w:rFonts w:ascii="Meiryo UI" w:eastAsia="Meiryo UI" w:hAnsi="Meiryo UI"/>
                          <w:sz w:val="18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 w:rsidR="003A2EC1">
        <w:rPr>
          <w:rFonts w:ascii="Meiryo UI" w:eastAsia="Meiryo UI" w:hAnsi="Meiryo UI" w:cs="Meiryo UI"/>
          <w:sz w:val="20"/>
          <w:szCs w:val="14"/>
        </w:rPr>
        <w:tab/>
      </w:r>
    </w:p>
    <w:p w:rsidR="003A2EC1" w:rsidRDefault="00173478" w:rsidP="003A2EC1">
      <w:pPr>
        <w:ind w:rightChars="-2052" w:right="-4309"/>
        <w:rPr>
          <w:rFonts w:ascii="Meiryo UI" w:eastAsia="Meiryo UI" w:hAnsi="Meiryo UI" w:cs="Meiryo UI"/>
          <w:sz w:val="20"/>
          <w:szCs w:val="14"/>
        </w:rPr>
      </w:pPr>
      <w:r w:rsidRPr="00346EC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9B521F" wp14:editId="30AA292F">
                <wp:simplePos x="0" y="0"/>
                <wp:positionH relativeFrom="column">
                  <wp:posOffset>1073150</wp:posOffset>
                </wp:positionH>
                <wp:positionV relativeFrom="paragraph">
                  <wp:posOffset>55245</wp:posOffset>
                </wp:positionV>
                <wp:extent cx="853440" cy="518160"/>
                <wp:effectExtent l="0" t="0" r="0" b="0"/>
                <wp:wrapNone/>
                <wp:docPr id="829" name="テキスト ボックス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EC9" w:rsidRPr="001771BC" w:rsidRDefault="0031616D" w:rsidP="00346EC9">
                            <w:pPr>
                              <w:snapToGrid w:val="0"/>
                              <w:spacing w:line="24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約2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8</w:t>
                            </w:r>
                            <w:r w:rsidR="00346EC9">
                              <w:rPr>
                                <w:rFonts w:ascii="Meiryo UI" w:eastAsia="Meiryo UI" w:hAnsi="Meiryo UI"/>
                                <w:color w:val="C00000"/>
                                <w:sz w:val="18"/>
                                <w:szCs w:val="18"/>
                              </w:rPr>
                              <w:t>ポイントの差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B521F" id="テキスト ボックス 829" o:spid="_x0000_s1034" type="#_x0000_t202" style="position:absolute;left:0;text-align:left;margin-left:84.5pt;margin-top:4.35pt;width:67.2pt;height:4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" filled="f" stroked="f" strokeweight=".5pt">
                <v:textbox>
                  <w:txbxContent>
                    <w:p w:rsidR="00346EC9" w:rsidRPr="001771BC" w:rsidRDefault="0031616D" w:rsidP="00346EC9">
                      <w:pPr>
                        <w:snapToGrid w:val="0"/>
                        <w:spacing w:line="24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C00000"/>
                          <w:sz w:val="18"/>
                          <w:szCs w:val="18"/>
                        </w:rPr>
                        <w:t>約2</w:t>
                      </w:r>
                      <w:r>
                        <w:rPr>
                          <w:rFonts w:ascii="Meiryo UI" w:eastAsia="Meiryo UI" w:hAnsi="Meiryo UI"/>
                          <w:b/>
                          <w:color w:val="C00000"/>
                          <w:sz w:val="18"/>
                          <w:szCs w:val="18"/>
                        </w:rPr>
                        <w:t>8</w:t>
                      </w:r>
                      <w:r w:rsidR="00346EC9">
                        <w:rPr>
                          <w:rFonts w:ascii="Meiryo UI" w:eastAsia="Meiryo UI" w:hAnsi="Meiryo UI"/>
                          <w:color w:val="C00000"/>
                          <w:sz w:val="18"/>
                          <w:szCs w:val="18"/>
                        </w:rPr>
                        <w:t>ポイントの差</w:t>
                      </w:r>
                    </w:p>
                  </w:txbxContent>
                </v:textbox>
              </v:shape>
            </w:pict>
          </mc:Fallback>
        </mc:AlternateContent>
      </w:r>
    </w:p>
    <w:p w:rsidR="003A2EC1" w:rsidRDefault="003A2EC1" w:rsidP="003A2EC1">
      <w:pPr>
        <w:ind w:rightChars="-2052" w:right="-4309"/>
        <w:rPr>
          <w:rFonts w:ascii="Meiryo UI" w:eastAsia="Meiryo UI" w:hAnsi="Meiryo UI" w:cs="Meiryo UI"/>
          <w:sz w:val="20"/>
          <w:szCs w:val="14"/>
        </w:rPr>
      </w:pPr>
    </w:p>
    <w:p w:rsidR="003A2EC1" w:rsidRPr="000F1F99" w:rsidRDefault="002852B9" w:rsidP="003A2EC1">
      <w:pPr>
        <w:ind w:rightChars="-2052" w:right="-4309"/>
        <w:rPr>
          <w:rFonts w:ascii="Meiryo UI" w:eastAsia="Meiryo UI" w:hAnsi="Meiryo UI" w:cs="Meiryo UI"/>
          <w:sz w:val="20"/>
          <w:szCs w:val="14"/>
        </w:rPr>
      </w:pPr>
      <w:r w:rsidRPr="00CD0EE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1380AA" wp14:editId="063BAC57">
                <wp:simplePos x="0" y="0"/>
                <wp:positionH relativeFrom="column">
                  <wp:posOffset>2966720</wp:posOffset>
                </wp:positionH>
                <wp:positionV relativeFrom="paragraph">
                  <wp:posOffset>3810</wp:posOffset>
                </wp:positionV>
                <wp:extent cx="3797300" cy="342900"/>
                <wp:effectExtent l="0" t="0" r="0" b="0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2EC1" w:rsidRPr="00321705" w:rsidRDefault="0096549C" w:rsidP="00346EC9">
                            <w:pPr>
                              <w:snapToGrid w:val="0"/>
                              <w:spacing w:line="192" w:lineRule="auto"/>
                              <w:ind w:right="-142"/>
                              <w:rPr>
                                <w:rFonts w:ascii="Meiryo UI" w:eastAsia="Meiryo UI" w:hAnsi="Meiryo UI" w:cs="Meiryo UI"/>
                                <w:sz w:val="16"/>
                                <w:szCs w:val="14"/>
                              </w:rPr>
                            </w:pPr>
                            <w:r w:rsidRPr="0032170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4"/>
                              </w:rPr>
                              <w:t>出典：</w:t>
                            </w:r>
                            <w:r w:rsidR="00963C1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4"/>
                              </w:rPr>
                              <w:t>『今日の</w:t>
                            </w:r>
                            <w:r w:rsidR="00963C18">
                              <w:rPr>
                                <w:rFonts w:ascii="Meiryo UI" w:eastAsia="Meiryo UI" w:hAnsi="Meiryo UI" w:cs="Meiryo UI"/>
                                <w:sz w:val="16"/>
                                <w:szCs w:val="14"/>
                              </w:rPr>
                              <w:t>私学財政（大学・短期大学編）</w:t>
                            </w:r>
                            <w:r w:rsidR="00963C1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4"/>
                              </w:rPr>
                              <w:t>』</w:t>
                            </w:r>
                            <w:r w:rsidR="003A2EC1" w:rsidRPr="0032170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4"/>
                              </w:rPr>
                              <w:t>（</w:t>
                            </w:r>
                            <w:r w:rsidR="00A36CE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4"/>
                              </w:rPr>
                              <w:t>日本</w:t>
                            </w:r>
                            <w:r w:rsidR="00A36CEF">
                              <w:rPr>
                                <w:rFonts w:ascii="Meiryo UI" w:eastAsia="Meiryo UI" w:hAnsi="Meiryo UI" w:cs="Meiryo UI"/>
                                <w:sz w:val="16"/>
                                <w:szCs w:val="14"/>
                              </w:rPr>
                              <w:t>私立学校振興・共済事業団、</w:t>
                            </w:r>
                            <w:r w:rsidR="003A2EC1" w:rsidRPr="0032170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4"/>
                              </w:rPr>
                              <w:t>平成26年度</w:t>
                            </w:r>
                            <w:r w:rsidR="00963C1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4"/>
                              </w:rPr>
                              <w:t>資金収支計算書等</w:t>
                            </w:r>
                            <w:r w:rsidR="00963C18">
                              <w:rPr>
                                <w:rFonts w:ascii="Meiryo UI" w:eastAsia="Meiryo UI" w:hAnsi="Meiryo UI" w:cs="Meiryo UI"/>
                                <w:sz w:val="16"/>
                                <w:szCs w:val="14"/>
                              </w:rPr>
                              <w:t>）を</w:t>
                            </w:r>
                            <w:r w:rsidRPr="00321705">
                              <w:rPr>
                                <w:rFonts w:ascii="Meiryo UI" w:eastAsia="Meiryo UI" w:hAnsi="Meiryo UI" w:cs="Meiryo UI"/>
                                <w:sz w:val="16"/>
                                <w:szCs w:val="14"/>
                              </w:rPr>
                              <w:t>もとに作成</w:t>
                            </w:r>
                          </w:p>
                          <w:p w:rsidR="003A2EC1" w:rsidRPr="00321705" w:rsidRDefault="003A2EC1" w:rsidP="003A2EC1">
                            <w:pPr>
                              <w:snapToGrid w:val="0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80AA" id="テキスト ボックス 768" o:spid="_x0000_s1035" type="#_x0000_t202" style="position:absolute;left:0;text-align:left;margin-left:233.6pt;margin-top:.3pt;width:29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" filled="f" stroked="f" strokeweight=".5pt">
                <v:textbox>
                  <w:txbxContent>
                    <w:p w:rsidR="003A2EC1" w:rsidRPr="00321705" w:rsidRDefault="0096549C" w:rsidP="00346EC9">
                      <w:pPr>
                        <w:snapToGrid w:val="0"/>
                        <w:spacing w:line="192" w:lineRule="auto"/>
                        <w:ind w:right="-142"/>
                        <w:rPr>
                          <w:rFonts w:ascii="Meiryo UI" w:eastAsia="Meiryo UI" w:hAnsi="Meiryo UI" w:cs="Meiryo UI"/>
                          <w:sz w:val="16"/>
                          <w:szCs w:val="14"/>
                        </w:rPr>
                      </w:pPr>
                      <w:r w:rsidRPr="00321705">
                        <w:rPr>
                          <w:rFonts w:ascii="Meiryo UI" w:eastAsia="Meiryo UI" w:hAnsi="Meiryo UI" w:cs="Meiryo UI" w:hint="eastAsia"/>
                          <w:sz w:val="16"/>
                          <w:szCs w:val="14"/>
                        </w:rPr>
                        <w:t>出典：</w:t>
                      </w:r>
                      <w:r w:rsidR="00963C18">
                        <w:rPr>
                          <w:rFonts w:ascii="Meiryo UI" w:eastAsia="Meiryo UI" w:hAnsi="Meiryo UI" w:cs="Meiryo UI" w:hint="eastAsia"/>
                          <w:sz w:val="16"/>
                          <w:szCs w:val="14"/>
                        </w:rPr>
                        <w:t>『今日の</w:t>
                      </w:r>
                      <w:r w:rsidR="00963C18">
                        <w:rPr>
                          <w:rFonts w:ascii="Meiryo UI" w:eastAsia="Meiryo UI" w:hAnsi="Meiryo UI" w:cs="Meiryo UI"/>
                          <w:sz w:val="16"/>
                          <w:szCs w:val="14"/>
                        </w:rPr>
                        <w:t>私学財政（大学・短期大学編）</w:t>
                      </w:r>
                      <w:r w:rsidR="00963C18">
                        <w:rPr>
                          <w:rFonts w:ascii="Meiryo UI" w:eastAsia="Meiryo UI" w:hAnsi="Meiryo UI" w:cs="Meiryo UI" w:hint="eastAsia"/>
                          <w:sz w:val="16"/>
                          <w:szCs w:val="14"/>
                        </w:rPr>
                        <w:t>』</w:t>
                      </w:r>
                      <w:r w:rsidR="003A2EC1" w:rsidRPr="00321705">
                        <w:rPr>
                          <w:rFonts w:ascii="Meiryo UI" w:eastAsia="Meiryo UI" w:hAnsi="Meiryo UI" w:cs="Meiryo UI" w:hint="eastAsia"/>
                          <w:sz w:val="16"/>
                          <w:szCs w:val="14"/>
                        </w:rPr>
                        <w:t>（</w:t>
                      </w:r>
                      <w:r w:rsidR="00A36CEF">
                        <w:rPr>
                          <w:rFonts w:ascii="Meiryo UI" w:eastAsia="Meiryo UI" w:hAnsi="Meiryo UI" w:cs="Meiryo UI" w:hint="eastAsia"/>
                          <w:sz w:val="16"/>
                          <w:szCs w:val="14"/>
                        </w:rPr>
                        <w:t>日本</w:t>
                      </w:r>
                      <w:r w:rsidR="00A36CEF">
                        <w:rPr>
                          <w:rFonts w:ascii="Meiryo UI" w:eastAsia="Meiryo UI" w:hAnsi="Meiryo UI" w:cs="Meiryo UI"/>
                          <w:sz w:val="16"/>
                          <w:szCs w:val="14"/>
                        </w:rPr>
                        <w:t>私立学校振興・共済事業団、</w:t>
                      </w:r>
                      <w:r w:rsidR="003A2EC1" w:rsidRPr="00321705">
                        <w:rPr>
                          <w:rFonts w:ascii="Meiryo UI" w:eastAsia="Meiryo UI" w:hAnsi="Meiryo UI" w:cs="Meiryo UI" w:hint="eastAsia"/>
                          <w:sz w:val="16"/>
                          <w:szCs w:val="14"/>
                        </w:rPr>
                        <w:t>平成26年度</w:t>
                      </w:r>
                      <w:r w:rsidR="00963C18">
                        <w:rPr>
                          <w:rFonts w:ascii="Meiryo UI" w:eastAsia="Meiryo UI" w:hAnsi="Meiryo UI" w:cs="Meiryo UI" w:hint="eastAsia"/>
                          <w:sz w:val="16"/>
                          <w:szCs w:val="14"/>
                        </w:rPr>
                        <w:t>資金収支計算書等</w:t>
                      </w:r>
                      <w:r w:rsidR="00963C18">
                        <w:rPr>
                          <w:rFonts w:ascii="Meiryo UI" w:eastAsia="Meiryo UI" w:hAnsi="Meiryo UI" w:cs="Meiryo UI"/>
                          <w:sz w:val="16"/>
                          <w:szCs w:val="14"/>
                        </w:rPr>
                        <w:t>）を</w:t>
                      </w:r>
                      <w:r w:rsidRPr="00321705">
                        <w:rPr>
                          <w:rFonts w:ascii="Meiryo UI" w:eastAsia="Meiryo UI" w:hAnsi="Meiryo UI" w:cs="Meiryo UI"/>
                          <w:sz w:val="16"/>
                          <w:szCs w:val="14"/>
                        </w:rPr>
                        <w:t>もとに作成</w:t>
                      </w:r>
                    </w:p>
                    <w:p w:rsidR="003A2EC1" w:rsidRPr="00321705" w:rsidRDefault="003A2EC1" w:rsidP="003A2EC1">
                      <w:pPr>
                        <w:snapToGrid w:val="0"/>
                        <w:rPr>
                          <w:sz w:val="16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2EC1" w:rsidRDefault="002852B9" w:rsidP="003A2EC1">
      <w:pPr>
        <w:ind w:rightChars="-2052" w:right="-4309"/>
        <w:rPr>
          <w:rFonts w:ascii="Meiryo UI" w:eastAsia="Meiryo UI" w:hAnsi="Meiryo UI" w:cs="Meiryo UI"/>
          <w:sz w:val="20"/>
          <w:szCs w:val="14"/>
        </w:rPr>
      </w:pPr>
      <w:r w:rsidRPr="00346E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034267" wp14:editId="0C1710C2">
                <wp:simplePos x="0" y="0"/>
                <wp:positionH relativeFrom="column">
                  <wp:posOffset>1285875</wp:posOffset>
                </wp:positionH>
                <wp:positionV relativeFrom="paragraph">
                  <wp:posOffset>30480</wp:posOffset>
                </wp:positionV>
                <wp:extent cx="571500" cy="243840"/>
                <wp:effectExtent l="0" t="0" r="0" b="3810"/>
                <wp:wrapNone/>
                <wp:docPr id="831" name="テキスト ボックス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6EC9" w:rsidRPr="001771BC" w:rsidRDefault="0031616D" w:rsidP="00346EC9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1.8</w:t>
                            </w:r>
                            <w:r w:rsidR="00346EC9" w:rsidRPr="001771BC">
                              <w:rPr>
                                <w:rFonts w:ascii="Meiryo UI" w:eastAsia="Meiryo UI" w:hAnsi="Meiryo UI"/>
                                <w:sz w:val="18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34267" id="テキスト ボックス 831" o:spid="_x0000_s1036" type="#_x0000_t202" style="position:absolute;left:0;text-align:left;margin-left:101.25pt;margin-top:2.4pt;width:45pt;height:1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" filled="f" stroked="f" strokeweight=".5pt">
                <v:textbox>
                  <w:txbxContent>
                    <w:p w:rsidR="00346EC9" w:rsidRPr="001771BC" w:rsidRDefault="0031616D" w:rsidP="00346EC9">
                      <w:pPr>
                        <w:snapToGrid w:val="0"/>
                        <w:rPr>
                          <w:rFonts w:ascii="Meiryo UI" w:eastAsia="Meiryo UI" w:hAnsi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/>
                          <w:sz w:val="18"/>
                        </w:rPr>
                        <w:t>1.8</w:t>
                      </w:r>
                      <w:r w:rsidR="00346EC9" w:rsidRPr="001771BC">
                        <w:rPr>
                          <w:rFonts w:ascii="Meiryo UI" w:eastAsia="Meiryo UI" w:hAnsi="Meiryo UI"/>
                          <w:sz w:val="18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</w:p>
    <w:p w:rsidR="003A2EC1" w:rsidRDefault="003A2EC1" w:rsidP="003A2EC1"/>
    <w:sectPr w:rsidR="003A2EC1" w:rsidSect="002852B9">
      <w:headerReference w:type="default" r:id="rId12"/>
      <w:headerReference w:type="first" r:id="rId13"/>
      <w:pgSz w:w="11906" w:h="16838"/>
      <w:pgMar w:top="454" w:right="578" w:bottom="295" w:left="57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82" w:rsidRDefault="00A97282">
      <w:r>
        <w:separator/>
      </w:r>
    </w:p>
  </w:endnote>
  <w:endnote w:type="continuationSeparator" w:id="0">
    <w:p w:rsidR="00A97282" w:rsidRDefault="00A9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82" w:rsidRDefault="00A97282">
      <w:r>
        <w:separator/>
      </w:r>
    </w:p>
  </w:footnote>
  <w:footnote w:type="continuationSeparator" w:id="0">
    <w:p w:rsidR="00A97282" w:rsidRDefault="00A9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75" w:rsidRPr="00957F24" w:rsidRDefault="00112475" w:rsidP="004A596B">
    <w:pPr>
      <w:pStyle w:val="a5"/>
      <w:jc w:val="right"/>
      <w:rPr>
        <w:rFonts w:ascii="Meiryo UI" w:eastAsia="Meiryo UI" w:hAnsi="Meiryo UI"/>
        <w:color w:val="242852" w:themeColor="text2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1491" w:type="dxa"/>
      <w:tblInd w:w="-2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"/>
    </w:tblPr>
    <w:tblGrid>
      <w:gridCol w:w="5745"/>
      <w:gridCol w:w="5746"/>
    </w:tblGrid>
    <w:tr w:rsidR="00112475">
      <w:trPr>
        <w:cantSplit/>
      </w:trPr>
      <w:tc>
        <w:tcPr>
          <w:tcW w:w="5746" w:type="dxa"/>
          <w:vAlign w:val="bottom"/>
        </w:tcPr>
        <w:p w:rsidR="00112475" w:rsidRDefault="00A97282">
          <w:pPr>
            <w:pStyle w:val="a5"/>
            <w:rPr>
              <w:rFonts w:ascii="Meiryo UI" w:eastAsia="Meiryo UI" w:hAnsi="Meiryo UI" w:cs="Meiryo UI"/>
              <w:lang w:eastAsia="ja-JP"/>
            </w:rPr>
          </w:pPr>
          <w:sdt>
            <w:sdtPr>
              <w:rPr>
                <w:rFonts w:ascii="Meiryo UI" w:eastAsia="Meiryo UI" w:hAnsi="Meiryo UI" w:cs="Meiryo UI"/>
                <w:lang w:eastAsia="ja-JP"/>
              </w:rPr>
              <w:alias w:val="タイトル"/>
              <w:tag w:val="タイトル"/>
              <w:id w:val="-1325820078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112475">
                <w:rPr>
                  <w:rFonts w:ascii="Meiryo UI" w:eastAsia="Meiryo UI" w:hAnsi="Meiryo UI" w:cs="Meiryo UI"/>
                  <w:lang w:eastAsia="ja-JP"/>
                </w:rPr>
                <w:t xml:space="preserve">     </w:t>
              </w:r>
            </w:sdtContent>
          </w:sdt>
          <w:r w:rsidR="00112475">
            <w:rPr>
              <w:rFonts w:ascii="Meiryo UI" w:eastAsia="Meiryo UI" w:hAnsi="Meiryo UI" w:cs="Meiryo UI"/>
              <w:lang w:eastAsia="ja-JP"/>
            </w:rPr>
            <w:t xml:space="preserve"> </w:t>
          </w:r>
          <w:sdt>
            <w:sdtPr>
              <w:rPr>
                <w:rFonts w:ascii="Meiryo UI" w:eastAsia="Meiryo UI" w:hAnsi="Meiryo UI" w:cs="Meiryo UI"/>
              </w:rPr>
              <w:alias w:val="サブタイトル"/>
              <w:tag w:val="サブタイトル"/>
              <w:id w:val="2118707995"/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112475">
                <w:rPr>
                  <w:rFonts w:ascii="Meiryo UI" w:eastAsia="Meiryo UI" w:hAnsi="Meiryo UI" w:cs="Meiryo UI"/>
                </w:rPr>
                <w:t xml:space="preserve">     </w:t>
              </w:r>
            </w:sdtContent>
          </w:sdt>
        </w:p>
      </w:tc>
      <w:tc>
        <w:tcPr>
          <w:tcW w:w="5746" w:type="dxa"/>
          <w:vAlign w:val="bottom"/>
        </w:tcPr>
        <w:p w:rsidR="00112475" w:rsidRDefault="00112475">
          <w:pPr>
            <w:pStyle w:val="IssueNumber"/>
            <w:rPr>
              <w:rFonts w:ascii="Meiryo UI" w:eastAsia="Meiryo UI" w:hAnsi="Meiryo UI" w:cs="Meiryo UI"/>
            </w:rPr>
          </w:pPr>
          <w:r>
            <w:rPr>
              <w:rFonts w:ascii="Meiryo UI" w:eastAsia="Meiryo UI" w:hAnsi="Meiryo UI" w:cs="Meiryo UI" w:hint="eastAsia"/>
            </w:rPr>
            <w:t>第</w:t>
          </w:r>
          <w:r>
            <w:rPr>
              <w:rFonts w:ascii="Meiryo UI" w:eastAsia="Meiryo UI" w:hAnsi="Meiryo UI" w:cs="Meiryo UI"/>
            </w:rPr>
            <w:t xml:space="preserve"> </w:t>
          </w:r>
          <w:sdt>
            <w:sdtPr>
              <w:rPr>
                <w:rFonts w:ascii="Meiryo UI" w:eastAsia="Meiryo UI" w:hAnsi="Meiryo UI" w:cs="Meiryo UI"/>
              </w:rPr>
              <w:alias w:val="第"/>
              <w:tag w:val="第"/>
              <w:id w:val="-597644591"/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>
                <w:rPr>
                  <w:rFonts w:ascii="Meiryo UI" w:eastAsia="Meiryo UI" w:hAnsi="Meiryo UI" w:cs="Meiryo UI"/>
                </w:rPr>
                <w:t xml:space="preserve">     </w:t>
              </w:r>
            </w:sdtContent>
          </w:sdt>
          <w:r>
            <w:rPr>
              <w:rFonts w:ascii="Meiryo UI" w:eastAsia="Meiryo UI" w:hAnsi="Meiryo UI" w:cs="Meiryo UI"/>
            </w:rPr>
            <w:t xml:space="preserve"> </w:t>
          </w:r>
        </w:p>
      </w:tc>
    </w:tr>
  </w:tbl>
  <w:p w:rsidR="00112475" w:rsidRDefault="00112475">
    <w:pPr>
      <w:pStyle w:val="a7"/>
      <w:rPr>
        <w:rFonts w:ascii="Meiryo UI" w:eastAsia="Meiryo UI" w:hAnsi="Meiryo UI" w:cs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40"/>
    <w:rsid w:val="00000E76"/>
    <w:rsid w:val="00000FE3"/>
    <w:rsid w:val="0000577B"/>
    <w:rsid w:val="00023C0E"/>
    <w:rsid w:val="000269F1"/>
    <w:rsid w:val="00036FA2"/>
    <w:rsid w:val="00042A4B"/>
    <w:rsid w:val="00046F38"/>
    <w:rsid w:val="00047205"/>
    <w:rsid w:val="00050459"/>
    <w:rsid w:val="00061E81"/>
    <w:rsid w:val="00067B50"/>
    <w:rsid w:val="000879E4"/>
    <w:rsid w:val="000947A5"/>
    <w:rsid w:val="000B488A"/>
    <w:rsid w:val="000C32D0"/>
    <w:rsid w:val="000F1F99"/>
    <w:rsid w:val="000F6A39"/>
    <w:rsid w:val="00104995"/>
    <w:rsid w:val="00112475"/>
    <w:rsid w:val="00115961"/>
    <w:rsid w:val="00121951"/>
    <w:rsid w:val="00135B13"/>
    <w:rsid w:val="00145DB3"/>
    <w:rsid w:val="0015637F"/>
    <w:rsid w:val="00160959"/>
    <w:rsid w:val="00165ACB"/>
    <w:rsid w:val="00167037"/>
    <w:rsid w:val="00173478"/>
    <w:rsid w:val="001771BC"/>
    <w:rsid w:val="0019233B"/>
    <w:rsid w:val="00194C10"/>
    <w:rsid w:val="00196DAE"/>
    <w:rsid w:val="001E15EF"/>
    <w:rsid w:val="001F342B"/>
    <w:rsid w:val="001F7204"/>
    <w:rsid w:val="00202C48"/>
    <w:rsid w:val="00213684"/>
    <w:rsid w:val="00215DE7"/>
    <w:rsid w:val="00216DD4"/>
    <w:rsid w:val="0022057D"/>
    <w:rsid w:val="00221AD6"/>
    <w:rsid w:val="002305BF"/>
    <w:rsid w:val="00234C9B"/>
    <w:rsid w:val="00236331"/>
    <w:rsid w:val="00257C22"/>
    <w:rsid w:val="00260E76"/>
    <w:rsid w:val="00266D2C"/>
    <w:rsid w:val="00284F2C"/>
    <w:rsid w:val="002852B9"/>
    <w:rsid w:val="00292FDA"/>
    <w:rsid w:val="00295CD2"/>
    <w:rsid w:val="002C0E33"/>
    <w:rsid w:val="002C378D"/>
    <w:rsid w:val="002D1685"/>
    <w:rsid w:val="002F1252"/>
    <w:rsid w:val="002F4EBF"/>
    <w:rsid w:val="00302A2B"/>
    <w:rsid w:val="003105E9"/>
    <w:rsid w:val="00314D30"/>
    <w:rsid w:val="0031616D"/>
    <w:rsid w:val="00321705"/>
    <w:rsid w:val="0033666D"/>
    <w:rsid w:val="00346EC9"/>
    <w:rsid w:val="00350FCA"/>
    <w:rsid w:val="00354F70"/>
    <w:rsid w:val="0036486E"/>
    <w:rsid w:val="003806DF"/>
    <w:rsid w:val="003819D4"/>
    <w:rsid w:val="00384BC2"/>
    <w:rsid w:val="003A2EC1"/>
    <w:rsid w:val="003A3E1F"/>
    <w:rsid w:val="003A45CD"/>
    <w:rsid w:val="003A5BDC"/>
    <w:rsid w:val="003C0813"/>
    <w:rsid w:val="003C5B04"/>
    <w:rsid w:val="003D4586"/>
    <w:rsid w:val="00424989"/>
    <w:rsid w:val="004277E7"/>
    <w:rsid w:val="00427F33"/>
    <w:rsid w:val="004377E6"/>
    <w:rsid w:val="004518FF"/>
    <w:rsid w:val="0047331D"/>
    <w:rsid w:val="00491889"/>
    <w:rsid w:val="004A149C"/>
    <w:rsid w:val="004A596B"/>
    <w:rsid w:val="004B78C6"/>
    <w:rsid w:val="004C172E"/>
    <w:rsid w:val="004C53F5"/>
    <w:rsid w:val="004C6BB1"/>
    <w:rsid w:val="004D01D7"/>
    <w:rsid w:val="004D3757"/>
    <w:rsid w:val="004E3A50"/>
    <w:rsid w:val="004F4097"/>
    <w:rsid w:val="00504126"/>
    <w:rsid w:val="00506799"/>
    <w:rsid w:val="00514C9D"/>
    <w:rsid w:val="00515284"/>
    <w:rsid w:val="00515987"/>
    <w:rsid w:val="00516598"/>
    <w:rsid w:val="005446D3"/>
    <w:rsid w:val="00545053"/>
    <w:rsid w:val="00546CC6"/>
    <w:rsid w:val="00563978"/>
    <w:rsid w:val="00597296"/>
    <w:rsid w:val="005A4CC5"/>
    <w:rsid w:val="005C5984"/>
    <w:rsid w:val="005D33F7"/>
    <w:rsid w:val="005D69FF"/>
    <w:rsid w:val="005E02F7"/>
    <w:rsid w:val="005E0E67"/>
    <w:rsid w:val="00605642"/>
    <w:rsid w:val="00613E80"/>
    <w:rsid w:val="00631C2F"/>
    <w:rsid w:val="00642A40"/>
    <w:rsid w:val="00643772"/>
    <w:rsid w:val="00652310"/>
    <w:rsid w:val="00666624"/>
    <w:rsid w:val="00670978"/>
    <w:rsid w:val="00676919"/>
    <w:rsid w:val="00690776"/>
    <w:rsid w:val="00693087"/>
    <w:rsid w:val="006A1654"/>
    <w:rsid w:val="006B754C"/>
    <w:rsid w:val="006C0068"/>
    <w:rsid w:val="006C69E5"/>
    <w:rsid w:val="006D56B7"/>
    <w:rsid w:val="006D77B0"/>
    <w:rsid w:val="006E2D53"/>
    <w:rsid w:val="006F16FF"/>
    <w:rsid w:val="006F18BF"/>
    <w:rsid w:val="00703CE2"/>
    <w:rsid w:val="00704798"/>
    <w:rsid w:val="00706D82"/>
    <w:rsid w:val="0071169F"/>
    <w:rsid w:val="00713569"/>
    <w:rsid w:val="00720E7B"/>
    <w:rsid w:val="00724B3A"/>
    <w:rsid w:val="00726B24"/>
    <w:rsid w:val="0073047F"/>
    <w:rsid w:val="00742D71"/>
    <w:rsid w:val="007627D7"/>
    <w:rsid w:val="0076348A"/>
    <w:rsid w:val="00772C73"/>
    <w:rsid w:val="007824C1"/>
    <w:rsid w:val="007843C1"/>
    <w:rsid w:val="0079643F"/>
    <w:rsid w:val="007B18A9"/>
    <w:rsid w:val="007C6AA5"/>
    <w:rsid w:val="007C7E46"/>
    <w:rsid w:val="007D4AC8"/>
    <w:rsid w:val="007F7F1F"/>
    <w:rsid w:val="00813DCF"/>
    <w:rsid w:val="00822E34"/>
    <w:rsid w:val="008331F2"/>
    <w:rsid w:val="00847D8E"/>
    <w:rsid w:val="00850087"/>
    <w:rsid w:val="00853078"/>
    <w:rsid w:val="00862440"/>
    <w:rsid w:val="00875359"/>
    <w:rsid w:val="00886EDA"/>
    <w:rsid w:val="00893602"/>
    <w:rsid w:val="008C7810"/>
    <w:rsid w:val="008D5A4F"/>
    <w:rsid w:val="008D5F15"/>
    <w:rsid w:val="008E0742"/>
    <w:rsid w:val="008E3ACF"/>
    <w:rsid w:val="008E3DD9"/>
    <w:rsid w:val="00913225"/>
    <w:rsid w:val="0091446C"/>
    <w:rsid w:val="009224D1"/>
    <w:rsid w:val="00932B1D"/>
    <w:rsid w:val="00940F66"/>
    <w:rsid w:val="00955122"/>
    <w:rsid w:val="00957F24"/>
    <w:rsid w:val="009631B5"/>
    <w:rsid w:val="00963C18"/>
    <w:rsid w:val="0096549C"/>
    <w:rsid w:val="00970DB8"/>
    <w:rsid w:val="00977DD8"/>
    <w:rsid w:val="00981DEC"/>
    <w:rsid w:val="00982B90"/>
    <w:rsid w:val="0099564A"/>
    <w:rsid w:val="009A2EFA"/>
    <w:rsid w:val="009A707F"/>
    <w:rsid w:val="009C01B0"/>
    <w:rsid w:val="009C6D55"/>
    <w:rsid w:val="009D3A76"/>
    <w:rsid w:val="009E51A6"/>
    <w:rsid w:val="009E5416"/>
    <w:rsid w:val="00A011FC"/>
    <w:rsid w:val="00A223A5"/>
    <w:rsid w:val="00A33537"/>
    <w:rsid w:val="00A36CEF"/>
    <w:rsid w:val="00A44838"/>
    <w:rsid w:val="00A44EDF"/>
    <w:rsid w:val="00A44FE3"/>
    <w:rsid w:val="00A73E47"/>
    <w:rsid w:val="00A852C1"/>
    <w:rsid w:val="00A96108"/>
    <w:rsid w:val="00A97282"/>
    <w:rsid w:val="00AC3C6B"/>
    <w:rsid w:val="00AE5A6A"/>
    <w:rsid w:val="00B10625"/>
    <w:rsid w:val="00B12ABE"/>
    <w:rsid w:val="00B22765"/>
    <w:rsid w:val="00B25AEA"/>
    <w:rsid w:val="00B366F3"/>
    <w:rsid w:val="00B3689A"/>
    <w:rsid w:val="00B4603F"/>
    <w:rsid w:val="00B50A7D"/>
    <w:rsid w:val="00B51039"/>
    <w:rsid w:val="00B80985"/>
    <w:rsid w:val="00B861C2"/>
    <w:rsid w:val="00B958AA"/>
    <w:rsid w:val="00B97FC3"/>
    <w:rsid w:val="00BA1185"/>
    <w:rsid w:val="00BA6ADB"/>
    <w:rsid w:val="00BB1601"/>
    <w:rsid w:val="00BC3551"/>
    <w:rsid w:val="00BC6FDC"/>
    <w:rsid w:val="00BD3E75"/>
    <w:rsid w:val="00BD71A1"/>
    <w:rsid w:val="00BE78BD"/>
    <w:rsid w:val="00BE7B83"/>
    <w:rsid w:val="00BF3A0B"/>
    <w:rsid w:val="00BF4077"/>
    <w:rsid w:val="00C06F73"/>
    <w:rsid w:val="00C107F7"/>
    <w:rsid w:val="00C24B95"/>
    <w:rsid w:val="00C315E4"/>
    <w:rsid w:val="00C3472A"/>
    <w:rsid w:val="00C35995"/>
    <w:rsid w:val="00C3611A"/>
    <w:rsid w:val="00C46457"/>
    <w:rsid w:val="00C46A95"/>
    <w:rsid w:val="00C46DCC"/>
    <w:rsid w:val="00C476DC"/>
    <w:rsid w:val="00C6012A"/>
    <w:rsid w:val="00CB18FC"/>
    <w:rsid w:val="00CB2643"/>
    <w:rsid w:val="00CB6520"/>
    <w:rsid w:val="00CD0EEB"/>
    <w:rsid w:val="00CF6A95"/>
    <w:rsid w:val="00D25A3C"/>
    <w:rsid w:val="00D25DDA"/>
    <w:rsid w:val="00D27123"/>
    <w:rsid w:val="00D27268"/>
    <w:rsid w:val="00D371D8"/>
    <w:rsid w:val="00D4386D"/>
    <w:rsid w:val="00D50BC9"/>
    <w:rsid w:val="00D54072"/>
    <w:rsid w:val="00D70411"/>
    <w:rsid w:val="00D71113"/>
    <w:rsid w:val="00D72B46"/>
    <w:rsid w:val="00D8151E"/>
    <w:rsid w:val="00D841AE"/>
    <w:rsid w:val="00DA1623"/>
    <w:rsid w:val="00DA4C7D"/>
    <w:rsid w:val="00DA5580"/>
    <w:rsid w:val="00DB00C9"/>
    <w:rsid w:val="00DB036E"/>
    <w:rsid w:val="00DB057F"/>
    <w:rsid w:val="00DB3440"/>
    <w:rsid w:val="00DC62D9"/>
    <w:rsid w:val="00DD75B5"/>
    <w:rsid w:val="00DE50D4"/>
    <w:rsid w:val="00E000CC"/>
    <w:rsid w:val="00E1737C"/>
    <w:rsid w:val="00E21932"/>
    <w:rsid w:val="00E26950"/>
    <w:rsid w:val="00E32810"/>
    <w:rsid w:val="00E44C26"/>
    <w:rsid w:val="00E55D7D"/>
    <w:rsid w:val="00E612A1"/>
    <w:rsid w:val="00E86D9E"/>
    <w:rsid w:val="00EA0635"/>
    <w:rsid w:val="00EB01A7"/>
    <w:rsid w:val="00EB5510"/>
    <w:rsid w:val="00EB64AD"/>
    <w:rsid w:val="00EB6A8A"/>
    <w:rsid w:val="00EB75DA"/>
    <w:rsid w:val="00EF3F73"/>
    <w:rsid w:val="00EF52BD"/>
    <w:rsid w:val="00F01BBD"/>
    <w:rsid w:val="00F05B79"/>
    <w:rsid w:val="00F25455"/>
    <w:rsid w:val="00F34648"/>
    <w:rsid w:val="00F46DF4"/>
    <w:rsid w:val="00F472F6"/>
    <w:rsid w:val="00F47E0A"/>
    <w:rsid w:val="00F65623"/>
    <w:rsid w:val="00F74D6A"/>
    <w:rsid w:val="00F96EDC"/>
    <w:rsid w:val="00F97E47"/>
    <w:rsid w:val="00FB0C91"/>
    <w:rsid w:val="00FB6632"/>
    <w:rsid w:val="00FC4B14"/>
    <w:rsid w:val="00FD27A5"/>
    <w:rsid w:val="00FD7A63"/>
    <w:rsid w:val="00FE7915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F0842"/>
  <w15:chartTrackingRefBased/>
  <w15:docId w15:val="{5D747145-665E-4504-8458-7DC3AA50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20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F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DB3440"/>
    <w:pPr>
      <w:keepNext/>
      <w:keepLines/>
      <w:widowControl/>
      <w:ind w:left="216"/>
      <w:jc w:val="left"/>
      <w:outlineLvl w:val="3"/>
    </w:pPr>
    <w:rPr>
      <w:rFonts w:eastAsiaTheme="majorEastAsia" w:cstheme="majorBidi"/>
      <w:bCs/>
      <w:iCs/>
      <w:caps/>
      <w:color w:val="FFFFFF" w:themeColor="background1"/>
      <w:kern w:val="0"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rsid w:val="00DB3440"/>
    <w:rPr>
      <w:rFonts w:eastAsiaTheme="majorEastAsia" w:cstheme="majorBidi"/>
      <w:bCs/>
      <w:iCs/>
      <w:caps/>
      <w:color w:val="FFFFFF" w:themeColor="background1"/>
      <w:kern w:val="0"/>
      <w:sz w:val="18"/>
      <w:lang w:eastAsia="en-US"/>
    </w:rPr>
  </w:style>
  <w:style w:type="table" w:styleId="a3">
    <w:name w:val="Table Grid"/>
    <w:basedOn w:val="a1"/>
    <w:uiPriority w:val="59"/>
    <w:rsid w:val="00DB3440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Text">
    <w:name w:val="Sidebar Text"/>
    <w:basedOn w:val="a"/>
    <w:qFormat/>
    <w:rsid w:val="00DB3440"/>
    <w:pPr>
      <w:widowControl/>
      <w:spacing w:after="180"/>
      <w:ind w:left="-216" w:right="-144"/>
      <w:jc w:val="left"/>
    </w:pPr>
    <w:rPr>
      <w:color w:val="262626" w:themeColor="text1" w:themeTint="D9"/>
      <w:kern w:val="0"/>
      <w:sz w:val="16"/>
      <w:lang w:eastAsia="en-US"/>
    </w:rPr>
  </w:style>
  <w:style w:type="paragraph" w:styleId="Web">
    <w:name w:val="Normal (Web)"/>
    <w:basedOn w:val="a"/>
    <w:uiPriority w:val="99"/>
    <w:unhideWhenUsed/>
    <w:rsid w:val="00FF0961"/>
    <w:pPr>
      <w:widowControl/>
      <w:spacing w:after="210" w:line="210" w:lineRule="atLeast"/>
    </w:pPr>
    <w:rPr>
      <w:rFonts w:ascii="Times New Roman" w:eastAsia="Times New Roman" w:hAnsi="Times New Roman" w:cs="Times New Roman"/>
      <w:kern w:val="0"/>
      <w:sz w:val="17"/>
      <w:szCs w:val="17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047205"/>
    <w:rPr>
      <w:rFonts w:asciiTheme="majorHAnsi" w:eastAsiaTheme="majorEastAsia" w:hAnsiTheme="majorHAnsi" w:cstheme="majorBidi"/>
    </w:rPr>
  </w:style>
  <w:style w:type="character" w:styleId="a4">
    <w:name w:val="page number"/>
    <w:basedOn w:val="a0"/>
    <w:uiPriority w:val="99"/>
    <w:qFormat/>
    <w:rsid w:val="00260E76"/>
    <w:rPr>
      <w:rFonts w:asciiTheme="minorHAnsi" w:hAnsiTheme="minorHAnsi"/>
      <w:color w:val="4A66AC" w:themeColor="accent1"/>
      <w:sz w:val="20"/>
    </w:rPr>
  </w:style>
  <w:style w:type="paragraph" w:styleId="a5">
    <w:name w:val="header"/>
    <w:basedOn w:val="a"/>
    <w:link w:val="a6"/>
    <w:uiPriority w:val="99"/>
    <w:rsid w:val="00260E76"/>
    <w:pPr>
      <w:widowControl/>
      <w:spacing w:after="60"/>
      <w:jc w:val="left"/>
    </w:pPr>
    <w:rPr>
      <w:caps/>
      <w:color w:val="4A66AC" w:themeColor="accent1"/>
      <w:kern w:val="0"/>
      <w:sz w:val="20"/>
      <w:lang w:eastAsia="en-US"/>
    </w:rPr>
  </w:style>
  <w:style w:type="character" w:customStyle="1" w:styleId="a6">
    <w:name w:val="ヘッダー (文字)"/>
    <w:basedOn w:val="a0"/>
    <w:link w:val="a5"/>
    <w:uiPriority w:val="99"/>
    <w:rsid w:val="00260E76"/>
    <w:rPr>
      <w:caps/>
      <w:color w:val="4A66AC" w:themeColor="accent1"/>
      <w:kern w:val="0"/>
      <w:sz w:val="20"/>
      <w:lang w:eastAsia="en-US"/>
    </w:rPr>
  </w:style>
  <w:style w:type="paragraph" w:styleId="a7">
    <w:name w:val="No Spacing"/>
    <w:rsid w:val="00260E76"/>
    <w:pPr>
      <w:spacing w:after="60"/>
    </w:pPr>
    <w:rPr>
      <w:noProof/>
      <w:color w:val="262626" w:themeColor="text1" w:themeTint="D9"/>
      <w:kern w:val="0"/>
      <w:sz w:val="2"/>
      <w:lang w:eastAsia="en-US"/>
    </w:rPr>
  </w:style>
  <w:style w:type="paragraph" w:customStyle="1" w:styleId="IssueNumber">
    <w:name w:val="Issue Number"/>
    <w:basedOn w:val="a5"/>
    <w:link w:val="IssueNumberChar"/>
    <w:qFormat/>
    <w:rsid w:val="00260E76"/>
    <w:pPr>
      <w:jc w:val="right"/>
    </w:pPr>
    <w:rPr>
      <w:caps w:val="0"/>
      <w:color w:val="808080" w:themeColor="background1" w:themeShade="80"/>
    </w:rPr>
  </w:style>
  <w:style w:type="character" w:customStyle="1" w:styleId="IssueNumberChar">
    <w:name w:val="Issue Number Char"/>
    <w:basedOn w:val="a0"/>
    <w:link w:val="IssueNumber"/>
    <w:rsid w:val="00260E76"/>
    <w:rPr>
      <w:color w:val="808080" w:themeColor="background1" w:themeShade="80"/>
      <w:kern w:val="0"/>
      <w:sz w:val="20"/>
      <w:lang w:eastAsia="en-US"/>
    </w:rPr>
  </w:style>
  <w:style w:type="paragraph" w:styleId="a8">
    <w:name w:val="Balloon Text"/>
    <w:basedOn w:val="a"/>
    <w:link w:val="a9"/>
    <w:uiPriority w:val="99"/>
    <w:unhideWhenUsed/>
    <w:rsid w:val="000F1F99"/>
    <w:pPr>
      <w:widowControl/>
      <w:jc w:val="left"/>
    </w:pPr>
    <w:rPr>
      <w:rFonts w:ascii="Tahoma" w:hAnsi="Tahoma" w:cs="Tahoma"/>
      <w:color w:val="262626" w:themeColor="text1" w:themeTint="D9"/>
      <w:kern w:val="0"/>
      <w:sz w:val="16"/>
      <w:szCs w:val="16"/>
      <w:lang w:eastAsia="en-US"/>
    </w:rPr>
  </w:style>
  <w:style w:type="character" w:customStyle="1" w:styleId="a9">
    <w:name w:val="吹き出し (文字)"/>
    <w:basedOn w:val="a0"/>
    <w:link w:val="a8"/>
    <w:uiPriority w:val="99"/>
    <w:rsid w:val="000F1F99"/>
    <w:rPr>
      <w:rFonts w:ascii="Tahoma" w:hAnsi="Tahoma" w:cs="Tahoma"/>
      <w:color w:val="262626" w:themeColor="text1" w:themeTint="D9"/>
      <w:kern w:val="0"/>
      <w:sz w:val="16"/>
      <w:szCs w:val="16"/>
      <w:lang w:eastAsia="en-US"/>
    </w:rPr>
  </w:style>
  <w:style w:type="paragraph" w:styleId="aa">
    <w:name w:val="footer"/>
    <w:basedOn w:val="a"/>
    <w:link w:val="ab"/>
    <w:uiPriority w:val="99"/>
    <w:unhideWhenUsed/>
    <w:rsid w:val="00427F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7F33"/>
  </w:style>
  <w:style w:type="character" w:customStyle="1" w:styleId="30">
    <w:name w:val="見出し 3 (文字)"/>
    <w:basedOn w:val="a0"/>
    <w:link w:val="3"/>
    <w:uiPriority w:val="9"/>
    <w:semiHidden/>
    <w:rsid w:val="00427F3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2092101847592932E-2"/>
          <c:y val="0.13534614991307906"/>
          <c:w val="0.90670103484028064"/>
          <c:h val="0.45251968503937007"/>
        </c:manualLayout>
      </c:layout>
      <c:lineChart>
        <c:grouping val="standard"/>
        <c:varyColors val="0"/>
        <c:ser>
          <c:idx val="2"/>
          <c:order val="0"/>
          <c:tx>
            <c:strRef>
              <c:f>'授業料、各種経費等の推移'!$E$2</c:f>
              <c:strCache>
                <c:ptCount val="1"/>
                <c:pt idx="0">
                  <c:v>学生一人当たり教育研究経費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28"/>
              <c:layout>
                <c:manualLayout>
                  <c:x val="-1.7351069982648931E-2"/>
                  <c:y val="-3.8234271810914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F3-42E4-831B-5055CFF739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'授業料、各種経費等の推移'!$B$3:$B$31</c:f>
              <c:strCache>
                <c:ptCount val="29"/>
                <c:pt idx="0">
                  <c:v>昭和61</c:v>
                </c:pt>
                <c:pt idx="1">
                  <c:v>昭和62</c:v>
                </c:pt>
                <c:pt idx="2">
                  <c:v>昭和63</c:v>
                </c:pt>
                <c:pt idx="3">
                  <c:v>平成元</c:v>
                </c:pt>
                <c:pt idx="4">
                  <c:v>平成２</c:v>
                </c:pt>
                <c:pt idx="5">
                  <c:v>平成３</c:v>
                </c:pt>
                <c:pt idx="6">
                  <c:v>平成４</c:v>
                </c:pt>
                <c:pt idx="7">
                  <c:v>平成５</c:v>
                </c:pt>
                <c:pt idx="8">
                  <c:v>平成６</c:v>
                </c:pt>
                <c:pt idx="9">
                  <c:v>平成７</c:v>
                </c:pt>
                <c:pt idx="10">
                  <c:v>平成８</c:v>
                </c:pt>
                <c:pt idx="11">
                  <c:v>平成９</c:v>
                </c:pt>
                <c:pt idx="12">
                  <c:v>平成10</c:v>
                </c:pt>
                <c:pt idx="13">
                  <c:v>平成11</c:v>
                </c:pt>
                <c:pt idx="14">
                  <c:v>平成12</c:v>
                </c:pt>
                <c:pt idx="15">
                  <c:v>平成13</c:v>
                </c:pt>
                <c:pt idx="16">
                  <c:v>平成14</c:v>
                </c:pt>
                <c:pt idx="17">
                  <c:v>平成15</c:v>
                </c:pt>
                <c:pt idx="18">
                  <c:v>平成16</c:v>
                </c:pt>
                <c:pt idx="19">
                  <c:v>平成17</c:v>
                </c:pt>
                <c:pt idx="20">
                  <c:v>平成18</c:v>
                </c:pt>
                <c:pt idx="21">
                  <c:v>平成19</c:v>
                </c:pt>
                <c:pt idx="22">
                  <c:v>平成20</c:v>
                </c:pt>
                <c:pt idx="23">
                  <c:v>平成21</c:v>
                </c:pt>
                <c:pt idx="24">
                  <c:v>平成22</c:v>
                </c:pt>
                <c:pt idx="25">
                  <c:v>平成23</c:v>
                </c:pt>
                <c:pt idx="26">
                  <c:v>平成24</c:v>
                </c:pt>
                <c:pt idx="27">
                  <c:v>平成25</c:v>
                </c:pt>
                <c:pt idx="28">
                  <c:v>平成26</c:v>
                </c:pt>
              </c:strCache>
            </c:strRef>
          </c:cat>
          <c:val>
            <c:numRef>
              <c:f>'授業料、各種経費等の推移'!$E$3:$E$31</c:f>
              <c:numCache>
                <c:formatCode>#,##0.0_ ;[Red]\-#,##0.0\ </c:formatCode>
                <c:ptCount val="29"/>
                <c:pt idx="0">
                  <c:v>100</c:v>
                </c:pt>
                <c:pt idx="1">
                  <c:v>106.55891991343991</c:v>
                </c:pt>
                <c:pt idx="2">
                  <c:v>112.11756935908097</c:v>
                </c:pt>
                <c:pt idx="3">
                  <c:v>120.97432148249341</c:v>
                </c:pt>
                <c:pt idx="4">
                  <c:v>128.43939077732907</c:v>
                </c:pt>
                <c:pt idx="5">
                  <c:v>135.84921145807303</c:v>
                </c:pt>
                <c:pt idx="6">
                  <c:v>139.80565780850432</c:v>
                </c:pt>
                <c:pt idx="7">
                  <c:v>142.51703616559993</c:v>
                </c:pt>
                <c:pt idx="8">
                  <c:v>147.15935492155472</c:v>
                </c:pt>
                <c:pt idx="9">
                  <c:v>154.50338217650526</c:v>
                </c:pt>
                <c:pt idx="10">
                  <c:v>157.54881119913361</c:v>
                </c:pt>
                <c:pt idx="11">
                  <c:v>162.35367802456773</c:v>
                </c:pt>
                <c:pt idx="12">
                  <c:v>168.57577163234359</c:v>
                </c:pt>
                <c:pt idx="13">
                  <c:v>175.47265825504877</c:v>
                </c:pt>
                <c:pt idx="14">
                  <c:v>181.72970778081353</c:v>
                </c:pt>
                <c:pt idx="15">
                  <c:v>189.92486631436483</c:v>
                </c:pt>
                <c:pt idx="16">
                  <c:v>199.30666878058403</c:v>
                </c:pt>
                <c:pt idx="17">
                  <c:v>206.42887431195768</c:v>
                </c:pt>
                <c:pt idx="18">
                  <c:v>215.73886990849064</c:v>
                </c:pt>
                <c:pt idx="19">
                  <c:v>224.40378509821568</c:v>
                </c:pt>
                <c:pt idx="20">
                  <c:v>231.75366045915942</c:v>
                </c:pt>
                <c:pt idx="21">
                  <c:v>240.28673440980342</c:v>
                </c:pt>
                <c:pt idx="22">
                  <c:v>246.53280790830684</c:v>
                </c:pt>
                <c:pt idx="23">
                  <c:v>245.8530514721553</c:v>
                </c:pt>
                <c:pt idx="24">
                  <c:v>244.87338655020756</c:v>
                </c:pt>
                <c:pt idx="25">
                  <c:v>248.36963892742295</c:v>
                </c:pt>
                <c:pt idx="26">
                  <c:v>249.45294220886868</c:v>
                </c:pt>
                <c:pt idx="27">
                  <c:v>256.97915161408196</c:v>
                </c:pt>
                <c:pt idx="28">
                  <c:v>261.54067389536652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3F3-42E4-831B-5055CFF7390F}"/>
            </c:ext>
          </c:extLst>
        </c:ser>
        <c:ser>
          <c:idx val="3"/>
          <c:order val="1"/>
          <c:tx>
            <c:strRef>
              <c:f>'授業料、各種経費等の推移'!$F$2</c:f>
              <c:strCache>
                <c:ptCount val="1"/>
                <c:pt idx="0">
                  <c:v>学生一人当たり人件費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6630036630036632E-2"/>
                  <c:y val="2.0855057351407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F3-42E4-831B-5055CFF7390F}"/>
                </c:ext>
              </c:extLst>
            </c:dLbl>
            <c:dLbl>
              <c:idx val="28"/>
              <c:layout>
                <c:manualLayout>
                  <c:x val="-1.156737998843262E-2"/>
                  <c:y val="3.4758428919012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F3-42E4-831B-5055CFF739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'授業料、各種経費等の推移'!$B$3:$B$31</c:f>
              <c:strCache>
                <c:ptCount val="29"/>
                <c:pt idx="0">
                  <c:v>昭和61</c:v>
                </c:pt>
                <c:pt idx="1">
                  <c:v>昭和62</c:v>
                </c:pt>
                <c:pt idx="2">
                  <c:v>昭和63</c:v>
                </c:pt>
                <c:pt idx="3">
                  <c:v>平成元</c:v>
                </c:pt>
                <c:pt idx="4">
                  <c:v>平成２</c:v>
                </c:pt>
                <c:pt idx="5">
                  <c:v>平成３</c:v>
                </c:pt>
                <c:pt idx="6">
                  <c:v>平成４</c:v>
                </c:pt>
                <c:pt idx="7">
                  <c:v>平成５</c:v>
                </c:pt>
                <c:pt idx="8">
                  <c:v>平成６</c:v>
                </c:pt>
                <c:pt idx="9">
                  <c:v>平成７</c:v>
                </c:pt>
                <c:pt idx="10">
                  <c:v>平成８</c:v>
                </c:pt>
                <c:pt idx="11">
                  <c:v>平成９</c:v>
                </c:pt>
                <c:pt idx="12">
                  <c:v>平成10</c:v>
                </c:pt>
                <c:pt idx="13">
                  <c:v>平成11</c:v>
                </c:pt>
                <c:pt idx="14">
                  <c:v>平成12</c:v>
                </c:pt>
                <c:pt idx="15">
                  <c:v>平成13</c:v>
                </c:pt>
                <c:pt idx="16">
                  <c:v>平成14</c:v>
                </c:pt>
                <c:pt idx="17">
                  <c:v>平成15</c:v>
                </c:pt>
                <c:pt idx="18">
                  <c:v>平成16</c:v>
                </c:pt>
                <c:pt idx="19">
                  <c:v>平成17</c:v>
                </c:pt>
                <c:pt idx="20">
                  <c:v>平成18</c:v>
                </c:pt>
                <c:pt idx="21">
                  <c:v>平成19</c:v>
                </c:pt>
                <c:pt idx="22">
                  <c:v>平成20</c:v>
                </c:pt>
                <c:pt idx="23">
                  <c:v>平成21</c:v>
                </c:pt>
                <c:pt idx="24">
                  <c:v>平成22</c:v>
                </c:pt>
                <c:pt idx="25">
                  <c:v>平成23</c:v>
                </c:pt>
                <c:pt idx="26">
                  <c:v>平成24</c:v>
                </c:pt>
                <c:pt idx="27">
                  <c:v>平成25</c:v>
                </c:pt>
                <c:pt idx="28">
                  <c:v>平成26</c:v>
                </c:pt>
              </c:strCache>
            </c:strRef>
          </c:cat>
          <c:val>
            <c:numRef>
              <c:f>'授業料、各種経費等の推移'!$F$3:$F$31</c:f>
              <c:numCache>
                <c:formatCode>#,##0.0_ ;[Red]\-#,##0.0\ </c:formatCode>
                <c:ptCount val="29"/>
                <c:pt idx="0">
                  <c:v>100</c:v>
                </c:pt>
                <c:pt idx="1">
                  <c:v>101.736956710597</c:v>
                </c:pt>
                <c:pt idx="2">
                  <c:v>104.80899139499931</c:v>
                </c:pt>
                <c:pt idx="3">
                  <c:v>109.09597606816601</c:v>
                </c:pt>
                <c:pt idx="4">
                  <c:v>112.89907770623644</c:v>
                </c:pt>
                <c:pt idx="5">
                  <c:v>116.20080314111489</c:v>
                </c:pt>
                <c:pt idx="6">
                  <c:v>117.37730067518881</c:v>
                </c:pt>
                <c:pt idx="7">
                  <c:v>117.77698876912849</c:v>
                </c:pt>
                <c:pt idx="8">
                  <c:v>117.43676521392142</c:v>
                </c:pt>
                <c:pt idx="9">
                  <c:v>118.95332253743736</c:v>
                </c:pt>
                <c:pt idx="10">
                  <c:v>120.33047596822657</c:v>
                </c:pt>
                <c:pt idx="11">
                  <c:v>121.37778435512041</c:v>
                </c:pt>
                <c:pt idx="12">
                  <c:v>123.17337247487707</c:v>
                </c:pt>
                <c:pt idx="13">
                  <c:v>124.09395382262235</c:v>
                </c:pt>
                <c:pt idx="14">
                  <c:v>125.71505231883502</c:v>
                </c:pt>
                <c:pt idx="15">
                  <c:v>126.954064131226</c:v>
                </c:pt>
                <c:pt idx="16">
                  <c:v>128.01941650495618</c:v>
                </c:pt>
                <c:pt idx="17">
                  <c:v>129.54912322796267</c:v>
                </c:pt>
                <c:pt idx="18">
                  <c:v>132.48381111113872</c:v>
                </c:pt>
                <c:pt idx="19">
                  <c:v>134.69112591534454</c:v>
                </c:pt>
                <c:pt idx="20">
                  <c:v>138.09111326154976</c:v>
                </c:pt>
                <c:pt idx="21">
                  <c:v>139.72234252685291</c:v>
                </c:pt>
                <c:pt idx="22">
                  <c:v>141.32986628275137</c:v>
                </c:pt>
                <c:pt idx="23">
                  <c:v>141.25559537473046</c:v>
                </c:pt>
                <c:pt idx="24">
                  <c:v>142.28329605939498</c:v>
                </c:pt>
                <c:pt idx="25">
                  <c:v>149.52519308699718</c:v>
                </c:pt>
                <c:pt idx="26">
                  <c:v>143.12719381568201</c:v>
                </c:pt>
                <c:pt idx="27">
                  <c:v>144.66098671382278</c:v>
                </c:pt>
                <c:pt idx="28">
                  <c:v>145.51965225077774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3F3-42E4-831B-5055CFF7390F}"/>
            </c:ext>
          </c:extLst>
        </c:ser>
        <c:ser>
          <c:idx val="1"/>
          <c:order val="2"/>
          <c:tx>
            <c:strRef>
              <c:f>'授業料、各種経費等の推移'!$D$2</c:f>
              <c:strCache>
                <c:ptCount val="1"/>
                <c:pt idx="0">
                  <c:v>学生一人当たり補助金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28"/>
              <c:layout>
                <c:manualLayout>
                  <c:x val="-9.6394833236938503E-3"/>
                  <c:y val="2.4330900243309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F3-42E4-831B-5055CFF739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'授業料、各種経費等の推移'!$B$3:$B$31</c:f>
              <c:strCache>
                <c:ptCount val="29"/>
                <c:pt idx="0">
                  <c:v>昭和61</c:v>
                </c:pt>
                <c:pt idx="1">
                  <c:v>昭和62</c:v>
                </c:pt>
                <c:pt idx="2">
                  <c:v>昭和63</c:v>
                </c:pt>
                <c:pt idx="3">
                  <c:v>平成元</c:v>
                </c:pt>
                <c:pt idx="4">
                  <c:v>平成２</c:v>
                </c:pt>
                <c:pt idx="5">
                  <c:v>平成３</c:v>
                </c:pt>
                <c:pt idx="6">
                  <c:v>平成４</c:v>
                </c:pt>
                <c:pt idx="7">
                  <c:v>平成５</c:v>
                </c:pt>
                <c:pt idx="8">
                  <c:v>平成６</c:v>
                </c:pt>
                <c:pt idx="9">
                  <c:v>平成７</c:v>
                </c:pt>
                <c:pt idx="10">
                  <c:v>平成８</c:v>
                </c:pt>
                <c:pt idx="11">
                  <c:v>平成９</c:v>
                </c:pt>
                <c:pt idx="12">
                  <c:v>平成10</c:v>
                </c:pt>
                <c:pt idx="13">
                  <c:v>平成11</c:v>
                </c:pt>
                <c:pt idx="14">
                  <c:v>平成12</c:v>
                </c:pt>
                <c:pt idx="15">
                  <c:v>平成13</c:v>
                </c:pt>
                <c:pt idx="16">
                  <c:v>平成14</c:v>
                </c:pt>
                <c:pt idx="17">
                  <c:v>平成15</c:v>
                </c:pt>
                <c:pt idx="18">
                  <c:v>平成16</c:v>
                </c:pt>
                <c:pt idx="19">
                  <c:v>平成17</c:v>
                </c:pt>
                <c:pt idx="20">
                  <c:v>平成18</c:v>
                </c:pt>
                <c:pt idx="21">
                  <c:v>平成19</c:v>
                </c:pt>
                <c:pt idx="22">
                  <c:v>平成20</c:v>
                </c:pt>
                <c:pt idx="23">
                  <c:v>平成21</c:v>
                </c:pt>
                <c:pt idx="24">
                  <c:v>平成22</c:v>
                </c:pt>
                <c:pt idx="25">
                  <c:v>平成23</c:v>
                </c:pt>
                <c:pt idx="26">
                  <c:v>平成24</c:v>
                </c:pt>
                <c:pt idx="27">
                  <c:v>平成25</c:v>
                </c:pt>
                <c:pt idx="28">
                  <c:v>平成26</c:v>
                </c:pt>
              </c:strCache>
            </c:strRef>
          </c:cat>
          <c:val>
            <c:numRef>
              <c:f>'授業料、各種経費等の推移'!$D$3:$D$31</c:f>
              <c:numCache>
                <c:formatCode>#,##0.0_ ;[Red]\-#,##0.0\ </c:formatCode>
                <c:ptCount val="29"/>
                <c:pt idx="0">
                  <c:v>100</c:v>
                </c:pt>
                <c:pt idx="1">
                  <c:v>97.652957640277037</c:v>
                </c:pt>
                <c:pt idx="2">
                  <c:v>96.332268887609658</c:v>
                </c:pt>
                <c:pt idx="3">
                  <c:v>95.424088300950061</c:v>
                </c:pt>
                <c:pt idx="4">
                  <c:v>92.517420742157825</c:v>
                </c:pt>
                <c:pt idx="5">
                  <c:v>90.449017259492337</c:v>
                </c:pt>
                <c:pt idx="6">
                  <c:v>88.404915630520946</c:v>
                </c:pt>
                <c:pt idx="7">
                  <c:v>86.582685250481234</c:v>
                </c:pt>
                <c:pt idx="8">
                  <c:v>88.822035892390431</c:v>
                </c:pt>
                <c:pt idx="9">
                  <c:v>96.164989184580833</c:v>
                </c:pt>
                <c:pt idx="10">
                  <c:v>90.698502629701139</c:v>
                </c:pt>
                <c:pt idx="11">
                  <c:v>95.194235784425928</c:v>
                </c:pt>
                <c:pt idx="12">
                  <c:v>98.690760570645324</c:v>
                </c:pt>
                <c:pt idx="13">
                  <c:v>97.878040747630223</c:v>
                </c:pt>
                <c:pt idx="14">
                  <c:v>99.595057058922549</c:v>
                </c:pt>
                <c:pt idx="15">
                  <c:v>100.80139118032318</c:v>
                </c:pt>
                <c:pt idx="16">
                  <c:v>98.953066571139516</c:v>
                </c:pt>
                <c:pt idx="17">
                  <c:v>98.469408713456019</c:v>
                </c:pt>
                <c:pt idx="18">
                  <c:v>101.11735393693885</c:v>
                </c:pt>
                <c:pt idx="19">
                  <c:v>102.69903793284698</c:v>
                </c:pt>
                <c:pt idx="20">
                  <c:v>102.017110665654</c:v>
                </c:pt>
                <c:pt idx="21">
                  <c:v>102.21602823459884</c:v>
                </c:pt>
                <c:pt idx="22">
                  <c:v>104.13048224420791</c:v>
                </c:pt>
                <c:pt idx="23">
                  <c:v>108.79483596593332</c:v>
                </c:pt>
                <c:pt idx="24">
                  <c:v>102.19806897114836</c:v>
                </c:pt>
                <c:pt idx="25">
                  <c:v>105.21349747279302</c:v>
                </c:pt>
                <c:pt idx="26">
                  <c:v>103.29589307630688</c:v>
                </c:pt>
                <c:pt idx="27">
                  <c:v>107.78438981050675</c:v>
                </c:pt>
                <c:pt idx="28">
                  <c:v>101.76325425078028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3F3-42E4-831B-5055CFF7390F}"/>
            </c:ext>
          </c:extLst>
        </c:ser>
        <c:ser>
          <c:idx val="0"/>
          <c:order val="3"/>
          <c:tx>
            <c:strRef>
              <c:f>'授業料、各種経費等の推移'!$C$2</c:f>
              <c:strCache>
                <c:ptCount val="1"/>
                <c:pt idx="0">
                  <c:v>授業料＋施設設備費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8"/>
              <c:layout>
                <c:manualLayout>
                  <c:x val="-1.7351069982648931E-2"/>
                  <c:y val="-4.8661800486618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3F3-42E4-831B-5055CFF739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'授業料、各種経費等の推移'!$B$3:$B$31</c:f>
              <c:strCache>
                <c:ptCount val="29"/>
                <c:pt idx="0">
                  <c:v>昭和61</c:v>
                </c:pt>
                <c:pt idx="1">
                  <c:v>昭和62</c:v>
                </c:pt>
                <c:pt idx="2">
                  <c:v>昭和63</c:v>
                </c:pt>
                <c:pt idx="3">
                  <c:v>平成元</c:v>
                </c:pt>
                <c:pt idx="4">
                  <c:v>平成２</c:v>
                </c:pt>
                <c:pt idx="5">
                  <c:v>平成３</c:v>
                </c:pt>
                <c:pt idx="6">
                  <c:v>平成４</c:v>
                </c:pt>
                <c:pt idx="7">
                  <c:v>平成５</c:v>
                </c:pt>
                <c:pt idx="8">
                  <c:v>平成６</c:v>
                </c:pt>
                <c:pt idx="9">
                  <c:v>平成７</c:v>
                </c:pt>
                <c:pt idx="10">
                  <c:v>平成８</c:v>
                </c:pt>
                <c:pt idx="11">
                  <c:v>平成９</c:v>
                </c:pt>
                <c:pt idx="12">
                  <c:v>平成10</c:v>
                </c:pt>
                <c:pt idx="13">
                  <c:v>平成11</c:v>
                </c:pt>
                <c:pt idx="14">
                  <c:v>平成12</c:v>
                </c:pt>
                <c:pt idx="15">
                  <c:v>平成13</c:v>
                </c:pt>
                <c:pt idx="16">
                  <c:v>平成14</c:v>
                </c:pt>
                <c:pt idx="17">
                  <c:v>平成15</c:v>
                </c:pt>
                <c:pt idx="18">
                  <c:v>平成16</c:v>
                </c:pt>
                <c:pt idx="19">
                  <c:v>平成17</c:v>
                </c:pt>
                <c:pt idx="20">
                  <c:v>平成18</c:v>
                </c:pt>
                <c:pt idx="21">
                  <c:v>平成19</c:v>
                </c:pt>
                <c:pt idx="22">
                  <c:v>平成20</c:v>
                </c:pt>
                <c:pt idx="23">
                  <c:v>平成21</c:v>
                </c:pt>
                <c:pt idx="24">
                  <c:v>平成22</c:v>
                </c:pt>
                <c:pt idx="25">
                  <c:v>平成23</c:v>
                </c:pt>
                <c:pt idx="26">
                  <c:v>平成24</c:v>
                </c:pt>
                <c:pt idx="27">
                  <c:v>平成25</c:v>
                </c:pt>
                <c:pt idx="28">
                  <c:v>平成26</c:v>
                </c:pt>
              </c:strCache>
            </c:strRef>
          </c:cat>
          <c:val>
            <c:numRef>
              <c:f>'授業料、各種経費等の推移'!$C$3:$C$31</c:f>
              <c:numCache>
                <c:formatCode>#,##0.0_ ;[Red]\-#,##0.0\ </c:formatCode>
                <c:ptCount val="29"/>
                <c:pt idx="0">
                  <c:v>100</c:v>
                </c:pt>
                <c:pt idx="1">
                  <c:v>103.40012679597956</c:v>
                </c:pt>
                <c:pt idx="2">
                  <c:v>106.62459129666698</c:v>
                </c:pt>
                <c:pt idx="3">
                  <c:v>110.91314475399443</c:v>
                </c:pt>
                <c:pt idx="4">
                  <c:v>112.91367188334769</c:v>
                </c:pt>
                <c:pt idx="5">
                  <c:v>114.56928545479153</c:v>
                </c:pt>
                <c:pt idx="6">
                  <c:v>118.95500167399187</c:v>
                </c:pt>
                <c:pt idx="7">
                  <c:v>122.64960857083835</c:v>
                </c:pt>
                <c:pt idx="8">
                  <c:v>127.16240570439442</c:v>
                </c:pt>
                <c:pt idx="9">
                  <c:v>129.70131711104619</c:v>
                </c:pt>
                <c:pt idx="10">
                  <c:v>132.6040902388466</c:v>
                </c:pt>
                <c:pt idx="11">
                  <c:v>135.49575091001046</c:v>
                </c:pt>
                <c:pt idx="12">
                  <c:v>136.92028237037249</c:v>
                </c:pt>
                <c:pt idx="13">
                  <c:v>139.94287057549704</c:v>
                </c:pt>
                <c:pt idx="14">
                  <c:v>141.44290975403004</c:v>
                </c:pt>
                <c:pt idx="15">
                  <c:v>142.74563159356902</c:v>
                </c:pt>
                <c:pt idx="16">
                  <c:v>143.45625894873311</c:v>
                </c:pt>
                <c:pt idx="17">
                  <c:v>143.85545258329</c:v>
                </c:pt>
                <c:pt idx="18">
                  <c:v>145.65866237364924</c:v>
                </c:pt>
                <c:pt idx="19">
                  <c:v>146.16057499839727</c:v>
                </c:pt>
                <c:pt idx="20">
                  <c:v>146.89214506029933</c:v>
                </c:pt>
                <c:pt idx="21">
                  <c:v>146.05201484510232</c:v>
                </c:pt>
                <c:pt idx="22">
                  <c:v>147.51914405590421</c:v>
                </c:pt>
                <c:pt idx="23">
                  <c:v>148.16281173646382</c:v>
                </c:pt>
                <c:pt idx="24">
                  <c:v>149.12660364858993</c:v>
                </c:pt>
                <c:pt idx="25">
                  <c:v>148.84565795003667</c:v>
                </c:pt>
                <c:pt idx="26">
                  <c:v>149.34486369432196</c:v>
                </c:pt>
                <c:pt idx="27">
                  <c:v>149.33047448765166</c:v>
                </c:pt>
                <c:pt idx="28">
                  <c:v>149.66983181724282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33F3-42E4-831B-5055CFF739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4897968"/>
        <c:axId val="424894360"/>
      </c:lineChart>
      <c:catAx>
        <c:axId val="42489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24894360"/>
        <c:crosses val="autoZero"/>
        <c:auto val="1"/>
        <c:lblAlgn val="ctr"/>
        <c:lblOffset val="100"/>
        <c:noMultiLvlLbl val="0"/>
      </c:catAx>
      <c:valAx>
        <c:axId val="424894360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_ ;[Red]\-#,##0.0\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2489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5376903797956431E-2"/>
          <c:y val="0.75807103059485981"/>
          <c:w val="0.94852515905147483"/>
          <c:h val="8.4405415055205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0.0266</cdr:x>
      <cdr:y>0.84416</cdr:y>
    </cdr:from>
    <cdr:to>
      <cdr:x>0.99364</cdr:x>
      <cdr:y>1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175213" y="2476500"/>
          <a:ext cx="6370367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800"/>
            <a:t>出典・参照：</a:t>
          </a:r>
          <a:r>
            <a:rPr lang="en-US" altLang="ja-JP" sz="800"/>
            <a:t>『</a:t>
          </a:r>
          <a:r>
            <a:rPr lang="ja-JP" altLang="en-US" sz="800"/>
            <a:t>今日の私学財政</a:t>
          </a:r>
          <a:r>
            <a:rPr lang="en-US" altLang="ja-JP" sz="800"/>
            <a:t>』</a:t>
          </a:r>
          <a:r>
            <a:rPr lang="ja-JP" altLang="en-US" sz="800"/>
            <a:t>（日本私立学校振興・共済事業団）消費収支計算書（大学部門）</a:t>
          </a:r>
          <a:endParaRPr lang="en-US" altLang="ja-JP" sz="800"/>
        </a:p>
        <a:p xmlns:a="http://schemas.openxmlformats.org/drawingml/2006/main">
          <a:r>
            <a:rPr lang="ja-JP" altLang="en-US" sz="800"/>
            <a:t>　　　　　　文部科学省公表資料</a:t>
          </a:r>
        </a:p>
      </cdr:txBody>
    </cdr:sp>
  </cdr:relSizeAnchor>
  <cdr:relSizeAnchor xmlns:cdr="http://schemas.openxmlformats.org/drawingml/2006/chartDrawing">
    <cdr:from>
      <cdr:x>0.00771</cdr:x>
      <cdr:y>0.04256</cdr:y>
    </cdr:from>
    <cdr:to>
      <cdr:x>0.0588</cdr:x>
      <cdr:y>0.09633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50800" y="120650"/>
          <a:ext cx="336550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0.00193</cdr:x>
      <cdr:y>0.02464</cdr:y>
    </cdr:from>
    <cdr:to>
      <cdr:x>0.07519</cdr:x>
      <cdr:y>0.09857</cdr:y>
    </cdr:to>
    <cdr:sp macro="" textlink="">
      <cdr:nvSpPr>
        <cdr:cNvPr id="4" name="テキスト ボックス 3"/>
        <cdr:cNvSpPr txBox="1"/>
      </cdr:nvSpPr>
      <cdr:spPr>
        <a:xfrm xmlns:a="http://schemas.openxmlformats.org/drawingml/2006/main">
          <a:off x="12700" y="69850"/>
          <a:ext cx="4826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900"/>
            <a:t>指数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9147-766B-4441-9E7D-A4C39AD6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</dc:creator>
  <cp:keywords/>
  <dc:description/>
  <cp:lastModifiedBy>坂下</cp:lastModifiedBy>
  <cp:revision>8</cp:revision>
  <cp:lastPrinted>2016-09-26T08:29:00Z</cp:lastPrinted>
  <dcterms:created xsi:type="dcterms:W3CDTF">2016-09-26T08:10:00Z</dcterms:created>
  <dcterms:modified xsi:type="dcterms:W3CDTF">2016-09-26T09:09:00Z</dcterms:modified>
</cp:coreProperties>
</file>